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BC6" w:rsidRDefault="00A95BC6" w:rsidP="00A95BC6">
      <w:pPr>
        <w:pStyle w:val="Default"/>
        <w:jc w:val="center"/>
        <w:rPr>
          <w:b/>
          <w:bCs/>
        </w:rPr>
      </w:pPr>
      <w:r>
        <w:rPr>
          <w:b/>
          <w:bCs/>
        </w:rPr>
        <w:t>UWAGA!</w:t>
      </w:r>
    </w:p>
    <w:p w:rsidR="00A95BC6" w:rsidRPr="00A95BC6" w:rsidRDefault="00A95BC6" w:rsidP="00CF1DD0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A95BC6">
        <w:rPr>
          <w:rFonts w:ascii="Times New Roman" w:hAnsi="Times New Roman" w:cs="Times New Roman"/>
          <w:b/>
          <w:bCs/>
          <w:szCs w:val="24"/>
        </w:rPr>
        <w:t xml:space="preserve">Informacje przedstawione we wniosku o zakup preferencyjny węgla kamiennego składa </w:t>
      </w:r>
      <w:r>
        <w:rPr>
          <w:rFonts w:ascii="Times New Roman" w:hAnsi="Times New Roman" w:cs="Times New Roman"/>
          <w:b/>
          <w:bCs/>
          <w:szCs w:val="24"/>
        </w:rPr>
        <w:br/>
      </w:r>
      <w:r w:rsidRPr="00A95BC6">
        <w:rPr>
          <w:rFonts w:ascii="Times New Roman" w:hAnsi="Times New Roman" w:cs="Times New Roman"/>
          <w:b/>
          <w:bCs/>
          <w:szCs w:val="24"/>
        </w:rPr>
        <w:t xml:space="preserve">się pod rygorem odpowiedzialności karnej za składanie fałszywych oświadczeń wynikającej </w:t>
      </w:r>
      <w:r>
        <w:rPr>
          <w:rFonts w:ascii="Times New Roman" w:hAnsi="Times New Roman" w:cs="Times New Roman"/>
          <w:b/>
          <w:bCs/>
          <w:szCs w:val="24"/>
        </w:rPr>
        <w:br/>
      </w:r>
      <w:r w:rsidRPr="00A95BC6">
        <w:rPr>
          <w:rFonts w:ascii="Times New Roman" w:hAnsi="Times New Roman" w:cs="Times New Roman"/>
          <w:b/>
          <w:bCs/>
          <w:szCs w:val="24"/>
        </w:rPr>
        <w:t xml:space="preserve">z art. 233 § 6 ustawy z dnia 6 czerwca 1997 r. – Kodeks karny – </w:t>
      </w:r>
      <w:r w:rsidRPr="00A95BC6">
        <w:rPr>
          <w:rFonts w:ascii="Times New Roman" w:hAnsi="Times New Roman" w:cs="Times New Roman"/>
          <w:szCs w:val="24"/>
        </w:rPr>
        <w:t xml:space="preserve">zgodnie </w:t>
      </w:r>
      <w:r w:rsidRPr="00A95BC6">
        <w:rPr>
          <w:rFonts w:ascii="Times New Roman" w:hAnsi="Times New Roman" w:cs="Times New Roman"/>
          <w:szCs w:val="24"/>
        </w:rPr>
        <w:br/>
        <w:t>z art. 10 ust. 2 u</w:t>
      </w:r>
      <w:r w:rsidRPr="00A95BC6"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  <w:r w:rsidRPr="00A95BC6">
        <w:rPr>
          <w:rFonts w:ascii="Times New Roman" w:hAnsi="Times New Roman" w:cs="Times New Roman"/>
          <w:szCs w:val="24"/>
        </w:rPr>
        <w:t xml:space="preserve">stawy z dnia 27 października 2022 r. o zakupie preferencyjnym paliwa </w:t>
      </w:r>
      <w:r w:rsidRPr="00A95BC6">
        <w:rPr>
          <w:rFonts w:ascii="Times New Roman" w:hAnsi="Times New Roman" w:cs="Times New Roman"/>
          <w:szCs w:val="24"/>
        </w:rPr>
        <w:br/>
        <w:t>stałego dla gospodarstw domowych.</w:t>
      </w:r>
    </w:p>
    <w:p w:rsidR="00CF1DD0" w:rsidRDefault="00CF1DD0" w:rsidP="00127B1E">
      <w:pPr>
        <w:spacing w:after="0"/>
        <w:ind w:left="28" w:firstLine="507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1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Suchożebry, </w:t>
      </w:r>
      <w:sdt>
        <w:sdtPr>
          <w:rPr>
            <w:rFonts w:ascii="Times New Roman" w:hAnsi="Times New Roman" w:cs="Times New Roman"/>
            <w:color w:val="000000"/>
            <w:sz w:val="18"/>
            <w:szCs w:val="18"/>
          </w:rPr>
          <w:id w:val="1955902258"/>
          <w:showingPlcHdr/>
        </w:sdtPr>
        <w:sdtContent>
          <w:r w:rsidR="00127B1E" w:rsidRPr="00582532">
            <w:rPr>
              <w:rStyle w:val="Tekstzastpczy"/>
            </w:rPr>
            <w:t>Kliknij tutaj, aby wprowadzić tekst.</w:t>
          </w:r>
        </w:sdtContent>
      </w:sdt>
    </w:p>
    <w:p w:rsidR="00127B1E" w:rsidRDefault="00127B1E" w:rsidP="00D44A86">
      <w:pPr>
        <w:spacing w:after="0" w:line="360" w:lineRule="auto"/>
        <w:ind w:left="28" w:firstLine="60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5BC6" w:rsidRDefault="00A95BC6" w:rsidP="00D44A86">
      <w:pPr>
        <w:spacing w:after="0" w:line="360" w:lineRule="auto"/>
        <w:ind w:left="28" w:firstLine="60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</w:t>
      </w:r>
    </w:p>
    <w:p w:rsidR="00750CA4" w:rsidRDefault="00A95BC6" w:rsidP="00D44A86">
      <w:pPr>
        <w:spacing w:after="0" w:line="360" w:lineRule="auto"/>
        <w:ind w:left="28" w:firstLine="60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SUCHOŻEBRY</w:t>
      </w:r>
    </w:p>
    <w:p w:rsidR="00A95BC6" w:rsidRPr="008502C8" w:rsidRDefault="00A95BC6" w:rsidP="00D44A86">
      <w:pPr>
        <w:spacing w:after="0" w:line="360" w:lineRule="auto"/>
        <w:ind w:left="28" w:firstLine="6068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8502C8">
        <w:rPr>
          <w:rFonts w:ascii="Times New Roman" w:eastAsia="Times New Roman" w:hAnsi="Times New Roman" w:cs="Times New Roman"/>
          <w:bCs/>
          <w:szCs w:val="24"/>
          <w:lang w:eastAsia="pl-PL"/>
        </w:rPr>
        <w:t>ul. Aleksandry Ogińskiej 11</w:t>
      </w:r>
    </w:p>
    <w:p w:rsidR="00A95BC6" w:rsidRPr="008502C8" w:rsidRDefault="00A95BC6" w:rsidP="00D44A86">
      <w:pPr>
        <w:spacing w:after="0" w:line="360" w:lineRule="auto"/>
        <w:ind w:left="28" w:firstLine="6068"/>
        <w:rPr>
          <w:rFonts w:ascii="Times New Roman" w:eastAsia="Times New Roman" w:hAnsi="Times New Roman" w:cs="Times New Roman"/>
          <w:szCs w:val="24"/>
          <w:lang w:eastAsia="pl-PL"/>
        </w:rPr>
      </w:pPr>
      <w:r w:rsidRPr="008502C8">
        <w:rPr>
          <w:rFonts w:ascii="Times New Roman" w:eastAsia="Times New Roman" w:hAnsi="Times New Roman" w:cs="Times New Roman"/>
          <w:bCs/>
          <w:szCs w:val="24"/>
          <w:lang w:eastAsia="pl-PL"/>
        </w:rPr>
        <w:t>08-125 Suchożebry</w:t>
      </w:r>
    </w:p>
    <w:p w:rsidR="00A95BC6" w:rsidRDefault="00A95BC6" w:rsidP="00A95B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95BC6" w:rsidRDefault="00A95BC6" w:rsidP="00A95B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</w:t>
      </w:r>
      <w:r w:rsidRPr="00750C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NIOS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EK</w:t>
      </w:r>
    </w:p>
    <w:p w:rsidR="00750CA4" w:rsidRPr="008502C8" w:rsidRDefault="00750CA4" w:rsidP="00A95B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8502C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o zakup preferencyjny węgla </w:t>
      </w:r>
    </w:p>
    <w:p w:rsidR="0037028D" w:rsidRDefault="0037028D" w:rsidP="00A95B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7028D" w:rsidRPr="008502C8" w:rsidRDefault="0037028D" w:rsidP="008502C8">
      <w:pPr>
        <w:pStyle w:val="Akapitzlist"/>
        <w:numPr>
          <w:ilvl w:val="0"/>
          <w:numId w:val="1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</w:pPr>
      <w:r w:rsidRPr="008502C8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DANE WNIOSKODAWCY – OSOBY FIZYCZNEJ SKŁADAJĄCEJ WNIOSEK</w:t>
      </w:r>
    </w:p>
    <w:p w:rsidR="00EE71F8" w:rsidRPr="00EE71F8" w:rsidRDefault="008502C8" w:rsidP="003702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7"/>
          <w:lang w:eastAsia="pl-PL"/>
        </w:rPr>
        <w:t xml:space="preserve">     </w:t>
      </w:r>
      <w:r w:rsidR="00EE71F8" w:rsidRPr="00EE71F8">
        <w:rPr>
          <w:rFonts w:ascii="Times New Roman" w:eastAsia="Times New Roman" w:hAnsi="Times New Roman" w:cs="Times New Roman"/>
          <w:b/>
          <w:bCs/>
          <w:szCs w:val="27"/>
          <w:lang w:eastAsia="pl-PL"/>
        </w:rPr>
        <w:t xml:space="preserve">Wnioskodawca </w:t>
      </w:r>
      <w:r w:rsidR="00EE71F8">
        <w:rPr>
          <w:rFonts w:ascii="Times New Roman" w:eastAsia="Times New Roman" w:hAnsi="Times New Roman" w:cs="Times New Roman"/>
          <w:b/>
          <w:bCs/>
          <w:szCs w:val="27"/>
          <w:lang w:eastAsia="pl-PL"/>
        </w:rPr>
        <w:t>–</w:t>
      </w:r>
      <w:r w:rsidR="00EE71F8" w:rsidRPr="00EE71F8">
        <w:rPr>
          <w:rFonts w:ascii="Times New Roman" w:eastAsia="Times New Roman" w:hAnsi="Times New Roman" w:cs="Times New Roman"/>
          <w:b/>
          <w:bCs/>
          <w:szCs w:val="27"/>
          <w:lang w:eastAsia="pl-PL"/>
        </w:rPr>
        <w:t xml:space="preserve"> osoba</w:t>
      </w:r>
      <w:r w:rsidR="00EE71F8">
        <w:rPr>
          <w:rFonts w:ascii="Times New Roman" w:eastAsia="Times New Roman" w:hAnsi="Times New Roman" w:cs="Times New Roman"/>
          <w:b/>
          <w:bCs/>
          <w:szCs w:val="27"/>
          <w:lang w:eastAsia="pl-PL"/>
        </w:rPr>
        <w:t>, która otrzymała dodatek węglowy</w:t>
      </w:r>
    </w:p>
    <w:p w:rsidR="0037028D" w:rsidRDefault="0037028D" w:rsidP="003702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CB417F" w:rsidRDefault="0037028D" w:rsidP="00D44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Imię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47369934"/>
          <w:placeholder>
            <w:docPart w:val="2A45D5FABFE442E89F8A3FE344CF2C80"/>
          </w:placeholder>
          <w:showingPlcHdr/>
        </w:sdtPr>
        <w:sdtContent>
          <w:r w:rsidR="00CB417F" w:rsidRPr="004B3331">
            <w:rPr>
              <w:rStyle w:val="Tekstzastpczy"/>
            </w:rPr>
            <w:t>Kliknij tutaj, aby wprowadzić tekst.</w:t>
          </w:r>
        </w:sdtContent>
      </w:sdt>
      <w:r w:rsidR="00CB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028D" w:rsidRDefault="0037028D" w:rsidP="00D44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Nazwisko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1354350"/>
          <w:placeholder>
            <w:docPart w:val="C93CA3F0520A4B4398F78E52FB58BC5E"/>
          </w:placeholder>
          <w:showingPlcHdr/>
        </w:sdtPr>
        <w:sdtContent>
          <w:r w:rsidR="00CB417F" w:rsidRPr="004B3331">
            <w:rPr>
              <w:rStyle w:val="Tekstzastpczy"/>
            </w:rPr>
            <w:t>Kliknij tutaj, aby wprowadzić tekst.</w:t>
          </w:r>
        </w:sdtContent>
      </w:sdt>
    </w:p>
    <w:p w:rsidR="0037028D" w:rsidRDefault="0037028D" w:rsidP="00D44A8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ADRES, POD KTÓRYM PROWADZONE JEST GOSPODARSTWO DOMOWE,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NA RZECZ KTÓREGO JEST DOKONYWANY ZAKUP PREFERENCYJNY</w:t>
      </w:r>
    </w:p>
    <w:p w:rsidR="00CB417F" w:rsidRDefault="0037028D" w:rsidP="00D44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Cs w:val="24"/>
        </w:rPr>
      </w:pPr>
      <w:r w:rsidRPr="0037028D">
        <w:rPr>
          <w:rFonts w:ascii="Times New Roman" w:hAnsi="Times New Roman" w:cs="Times New Roman"/>
          <w:bCs/>
          <w:color w:val="000000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Nazwa miejscowości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77722171"/>
          <w:placeholder>
            <w:docPart w:val="BB9984D5EB264BFEAA8BBE0B38F9BDF6"/>
          </w:placeholder>
          <w:showingPlcHdr/>
        </w:sdtPr>
        <w:sdtContent>
          <w:r w:rsidR="00CB417F" w:rsidRPr="004B3331">
            <w:rPr>
              <w:rStyle w:val="Tekstzastpczy"/>
            </w:rPr>
            <w:t>Kliknij tutaj, aby wprowadzić tekst.</w:t>
          </w:r>
        </w:sdtContent>
      </w:sdt>
      <w:r w:rsidR="00CB417F">
        <w:rPr>
          <w:rFonts w:ascii="Times New Roman" w:hAnsi="Times New Roman" w:cs="Times New Roman"/>
          <w:bCs/>
          <w:color w:val="000000"/>
          <w:szCs w:val="24"/>
        </w:rPr>
        <w:t xml:space="preserve"> </w:t>
      </w:r>
    </w:p>
    <w:p w:rsidR="0037028D" w:rsidRPr="0037028D" w:rsidRDefault="0037028D" w:rsidP="00D44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 xml:space="preserve">2. </w:t>
      </w:r>
      <w:r w:rsidRPr="0037028D">
        <w:rPr>
          <w:rFonts w:ascii="Times New Roman" w:hAnsi="Times New Roman" w:cs="Times New Roman"/>
          <w:bCs/>
          <w:color w:val="000000"/>
          <w:szCs w:val="24"/>
        </w:rPr>
        <w:t xml:space="preserve">08-125 </w:t>
      </w:r>
      <w:r>
        <w:rPr>
          <w:rFonts w:ascii="Times New Roman" w:hAnsi="Times New Roman" w:cs="Times New Roman"/>
          <w:bCs/>
          <w:color w:val="000000"/>
          <w:szCs w:val="24"/>
        </w:rPr>
        <w:t>Suchożebry</w:t>
      </w:r>
    </w:p>
    <w:p w:rsidR="00CB417F" w:rsidRDefault="0037028D" w:rsidP="00D44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3. Ulica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495266849"/>
          <w:placeholder>
            <w:docPart w:val="06B7210662044631A3AA561FF44FF1D5"/>
          </w:placeholder>
          <w:showingPlcHdr/>
        </w:sdtPr>
        <w:sdtContent>
          <w:r w:rsidR="00CB417F" w:rsidRPr="004B3331">
            <w:rPr>
              <w:rStyle w:val="Tekstzastpczy"/>
            </w:rPr>
            <w:t>Kliknij tutaj, aby wprowadzić tekst.</w:t>
          </w:r>
        </w:sdtContent>
      </w:sdt>
      <w:r w:rsidR="00CB417F" w:rsidRPr="0037028D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CB417F" w:rsidRDefault="0037028D" w:rsidP="00D44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37028D">
        <w:rPr>
          <w:rFonts w:ascii="Times New Roman" w:hAnsi="Times New Roman" w:cs="Times New Roman"/>
          <w:color w:val="000000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Cs w:val="24"/>
          <w:vertAlign w:val="superscript"/>
        </w:rPr>
        <w:t>*</w:t>
      </w:r>
      <w:r w:rsidRPr="0037028D">
        <w:rPr>
          <w:rFonts w:ascii="Times New Roman" w:hAnsi="Times New Roman" w:cs="Times New Roman"/>
          <w:color w:val="000000"/>
          <w:szCs w:val="24"/>
        </w:rPr>
        <w:t>Nr domu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046284392"/>
          <w:placeholder>
            <w:docPart w:val="FDD69E0585454B698A77187BC5E19D77"/>
          </w:placeholder>
          <w:showingPlcHdr/>
        </w:sdtPr>
        <w:sdtContent>
          <w:r w:rsidR="00CB417F" w:rsidRPr="004B3331">
            <w:rPr>
              <w:rStyle w:val="Tekstzastpczy"/>
            </w:rPr>
            <w:t>Kliknij tutaj, aby wprowadzić tekst.</w:t>
          </w:r>
        </w:sdtContent>
      </w:sdt>
      <w:r w:rsidR="00CB417F" w:rsidRPr="0037028D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37028D" w:rsidRDefault="0037028D" w:rsidP="00D44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37028D">
        <w:rPr>
          <w:rFonts w:ascii="Times New Roman" w:hAnsi="Times New Roman" w:cs="Times New Roman"/>
          <w:color w:val="000000"/>
          <w:szCs w:val="24"/>
        </w:rPr>
        <w:t>4. Nr mieszkania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967206261"/>
          <w:placeholder>
            <w:docPart w:val="5F08C513214F46E28D9550E8A3AE0E45"/>
          </w:placeholder>
          <w:showingPlcHdr/>
        </w:sdtPr>
        <w:sdtContent>
          <w:r w:rsidR="00CB417F" w:rsidRPr="004B3331">
            <w:rPr>
              <w:rStyle w:val="Tekstzastpczy"/>
            </w:rPr>
            <w:t>Kliknij tutaj, aby wprowadzić tekst.</w:t>
          </w:r>
        </w:sdtContent>
      </w:sdt>
    </w:p>
    <w:p w:rsidR="00CB417F" w:rsidRDefault="0037028D" w:rsidP="00D44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37028D">
        <w:rPr>
          <w:rFonts w:ascii="Times New Roman" w:hAnsi="Times New Roman" w:cs="Times New Roman"/>
          <w:color w:val="000000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Cs w:val="24"/>
          <w:vertAlign w:val="superscript"/>
        </w:rPr>
        <w:t>*</w:t>
      </w:r>
      <w:r w:rsidRPr="0037028D">
        <w:rPr>
          <w:rFonts w:ascii="Times New Roman" w:hAnsi="Times New Roman" w:cs="Times New Roman"/>
          <w:color w:val="000000"/>
          <w:szCs w:val="24"/>
        </w:rPr>
        <w:t xml:space="preserve">Nr telefonu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818068185"/>
          <w:placeholder>
            <w:docPart w:val="66F5333F16B148189919D34DD95D560F"/>
          </w:placeholder>
          <w:showingPlcHdr/>
        </w:sdtPr>
        <w:sdtContent>
          <w:r w:rsidR="00CB417F" w:rsidRPr="004B3331">
            <w:rPr>
              <w:rStyle w:val="Tekstzastpczy"/>
            </w:rPr>
            <w:t>Kliknij tutaj, aby wprowadzić tekst.</w:t>
          </w:r>
        </w:sdtContent>
      </w:sdt>
      <w:r w:rsidR="00CB417F" w:rsidRPr="0037028D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CB417F" w:rsidRDefault="0037028D" w:rsidP="00CB41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37028D">
        <w:rPr>
          <w:rFonts w:ascii="Times New Roman" w:hAnsi="Times New Roman" w:cs="Times New Roman"/>
          <w:color w:val="000000"/>
          <w:szCs w:val="24"/>
        </w:rPr>
        <w:t xml:space="preserve">6. Adres poczty elektronicznej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25035034"/>
          <w:placeholder>
            <w:docPart w:val="110D89721FD1485DBFE91A3FDE097FFE"/>
          </w:placeholder>
          <w:showingPlcHdr/>
        </w:sdtPr>
        <w:sdtContent>
          <w:r w:rsidR="00CB417F" w:rsidRPr="004B3331">
            <w:rPr>
              <w:rStyle w:val="Tekstzastpczy"/>
            </w:rPr>
            <w:t>Kliknij tutaj, aby wprowadzić tekst.</w:t>
          </w:r>
        </w:sdtContent>
      </w:sdt>
      <w:r w:rsidR="00CB417F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</w:t>
      </w:r>
    </w:p>
    <w:p w:rsidR="00EE71F8" w:rsidRDefault="008502C8" w:rsidP="00CB41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II. </w:t>
      </w:r>
      <w:r w:rsidR="00EE71F8" w:rsidRPr="00EE71F8">
        <w:rPr>
          <w:rFonts w:ascii="Times New Roman" w:hAnsi="Times New Roman" w:cs="Times New Roman"/>
          <w:b/>
          <w:bCs/>
          <w:color w:val="000000"/>
          <w:sz w:val="24"/>
          <w:szCs w:val="26"/>
        </w:rPr>
        <w:t>OKREŚLENIE ILOŚCI WĘGLA KAMIENNEGO</w:t>
      </w:r>
      <w:r w:rsidR="00EE71F8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W RAMACH ZAKUPU </w:t>
      </w:r>
      <w:r w:rsidR="00EE71F8" w:rsidRPr="00EE71F8">
        <w:rPr>
          <w:rFonts w:ascii="Times New Roman" w:hAnsi="Times New Roman" w:cs="Times New Roman"/>
          <w:b/>
          <w:bCs/>
          <w:color w:val="000000"/>
          <w:sz w:val="24"/>
          <w:szCs w:val="26"/>
        </w:rPr>
        <w:t>PREFERENCYJNEGO</w:t>
      </w:r>
    </w:p>
    <w:p w:rsidR="005F2A65" w:rsidRPr="008502C8" w:rsidRDefault="005F2A65" w:rsidP="00CF1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26"/>
        </w:rPr>
      </w:pPr>
    </w:p>
    <w:p w:rsidR="00092470" w:rsidRDefault="00092470" w:rsidP="00EE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6"/>
        </w:rPr>
        <w:t>Sortyment</w:t>
      </w:r>
    </w:p>
    <w:p w:rsidR="00092470" w:rsidRPr="008502C8" w:rsidRDefault="00092470" w:rsidP="00EE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6"/>
        </w:rPr>
      </w:pPr>
    </w:p>
    <w:p w:rsidR="005F2A65" w:rsidRPr="005F2A65" w:rsidRDefault="00000000" w:rsidP="00EE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6"/>
        </w:rPr>
      </w:pP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28214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B1E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F2A65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</w:t>
      </w:r>
      <w:r w:rsidR="005F2A65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węgiel </w:t>
      </w:r>
      <w:r w:rsidR="00092470">
        <w:rPr>
          <w:rFonts w:ascii="Times New Roman" w:hAnsi="Times New Roman" w:cs="Times New Roman"/>
          <w:bCs/>
          <w:color w:val="000000"/>
          <w:sz w:val="24"/>
          <w:szCs w:val="26"/>
        </w:rPr>
        <w:t>gruby</w:t>
      </w:r>
    </w:p>
    <w:p w:rsidR="005F2A65" w:rsidRPr="008502C8" w:rsidRDefault="005F2A65" w:rsidP="00EE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    </w:t>
      </w:r>
    </w:p>
    <w:p w:rsidR="005F2A65" w:rsidRPr="005F2A65" w:rsidRDefault="00000000" w:rsidP="00EE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6"/>
        </w:rPr>
      </w:pP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719819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B1E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CB417F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</w:t>
      </w:r>
      <w:proofErr w:type="spellStart"/>
      <w:r w:rsidR="005F2A65" w:rsidRPr="005F2A65">
        <w:rPr>
          <w:rFonts w:ascii="Times New Roman" w:hAnsi="Times New Roman" w:cs="Times New Roman"/>
          <w:bCs/>
          <w:color w:val="000000"/>
          <w:sz w:val="24"/>
          <w:szCs w:val="26"/>
        </w:rPr>
        <w:t>ekogroszek</w:t>
      </w:r>
      <w:proofErr w:type="spellEnd"/>
      <w:r w:rsidR="005F2A65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</w:t>
      </w:r>
    </w:p>
    <w:p w:rsidR="00D44A86" w:rsidRDefault="00D44A86" w:rsidP="0009247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2470" w:rsidRDefault="00092470" w:rsidP="0009247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Planowana do zakupienia ilość węgla kamiennego (zaznacz jedną lub dwie opcje):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 </w:t>
      </w:r>
    </w:p>
    <w:p w:rsidR="00092470" w:rsidRDefault="00000000" w:rsidP="0009247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66885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B1E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CB417F" w:rsidRPr="00CB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38734519"/>
          <w:showingPlcHdr/>
        </w:sdtPr>
        <w:sdtContent>
          <w:r w:rsidR="00CB417F" w:rsidRPr="004B3331">
            <w:rPr>
              <w:rStyle w:val="Tekstzastpczy"/>
            </w:rPr>
            <w:t>Kliknij tutaj, aby wprowadzić tekst.</w:t>
          </w:r>
        </w:sdtContent>
      </w:sdt>
      <w:r w:rsidR="00CB41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2470">
        <w:rPr>
          <w:rFonts w:ascii="Times New Roman" w:hAnsi="Times New Roman" w:cs="Times New Roman"/>
          <w:bCs/>
          <w:color w:val="000000"/>
          <w:sz w:val="24"/>
          <w:szCs w:val="24"/>
        </w:rPr>
        <w:t>kg do 31.12.2022 r.</w:t>
      </w:r>
    </w:p>
    <w:p w:rsidR="00092470" w:rsidRDefault="00000000" w:rsidP="0009247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1732999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B1E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CB417F" w:rsidRPr="00CB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534935933"/>
          <w:showingPlcHdr/>
        </w:sdtPr>
        <w:sdtContent>
          <w:r w:rsidR="00CB417F" w:rsidRPr="004B3331">
            <w:rPr>
              <w:rStyle w:val="Tekstzastpczy"/>
            </w:rPr>
            <w:t>Kliknij tutaj, aby wprowadzić tekst.</w:t>
          </w:r>
        </w:sdtContent>
      </w:sdt>
      <w:r w:rsidR="000924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kg po 01.01.2023 r.</w:t>
      </w:r>
    </w:p>
    <w:p w:rsidR="0037028D" w:rsidRDefault="0037028D" w:rsidP="00EE71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CF1DD0" w:rsidRPr="00CF1DD0" w:rsidRDefault="008502C8" w:rsidP="00CB417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Cs w:val="26"/>
        </w:rPr>
      </w:pPr>
      <w:r w:rsidRPr="00CF1DD0">
        <w:rPr>
          <w:rFonts w:ascii="Times New Roman" w:hAnsi="Times New Roman" w:cs="Times New Roman"/>
          <w:b/>
          <w:bCs/>
          <w:color w:val="000000"/>
          <w:szCs w:val="26"/>
        </w:rPr>
        <w:t xml:space="preserve">INFORMACJA, CZY WNIOSKODAWCA DOKONAŁ JUŻ ZAKUPU PREFERENCYJNEGO, </w:t>
      </w:r>
      <w:r w:rsidRPr="00CF1DD0">
        <w:rPr>
          <w:rFonts w:ascii="Times New Roman" w:hAnsi="Times New Roman" w:cs="Times New Roman"/>
          <w:color w:val="000000"/>
          <w:szCs w:val="26"/>
        </w:rPr>
        <w:t xml:space="preserve"> </w:t>
      </w:r>
      <w:r w:rsidRPr="00CF1DD0">
        <w:rPr>
          <w:rFonts w:ascii="Times New Roman" w:hAnsi="Times New Roman" w:cs="Times New Roman"/>
          <w:b/>
          <w:bCs/>
          <w:color w:val="000000"/>
          <w:szCs w:val="26"/>
        </w:rPr>
        <w:t xml:space="preserve">WRAZ Z PODANIEM ILOŚCI WĘGLA KAMIENNEGO NABYTEGO W RAMACH </w:t>
      </w:r>
      <w:r w:rsidRPr="00CF1DD0">
        <w:rPr>
          <w:rFonts w:ascii="Times New Roman" w:hAnsi="Times New Roman" w:cs="Times New Roman"/>
          <w:color w:val="000000"/>
          <w:szCs w:val="26"/>
        </w:rPr>
        <w:t xml:space="preserve"> </w:t>
      </w:r>
      <w:r w:rsidRPr="00CF1DD0">
        <w:rPr>
          <w:rFonts w:ascii="Times New Roman" w:hAnsi="Times New Roman" w:cs="Times New Roman"/>
          <w:b/>
          <w:bCs/>
          <w:color w:val="000000"/>
          <w:szCs w:val="26"/>
        </w:rPr>
        <w:t xml:space="preserve">TEGO ZAKUPU </w:t>
      </w:r>
    </w:p>
    <w:p w:rsidR="008502C8" w:rsidRPr="00CF1DD0" w:rsidRDefault="008502C8" w:rsidP="00CF1DD0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</w:rPr>
      </w:pPr>
      <w:r w:rsidRPr="00CF1DD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Należy zaznaczać X </w:t>
      </w:r>
    </w:p>
    <w:p w:rsidR="008502C8" w:rsidRDefault="008502C8" w:rsidP="00850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2C8" w:rsidRDefault="00000000" w:rsidP="00850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65564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B1E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CB4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TAK – </w:t>
      </w:r>
      <w:r w:rsidR="008502C8">
        <w:rPr>
          <w:rFonts w:ascii="Times New Roman" w:hAnsi="Times New Roman" w:cs="Times New Roman"/>
          <w:color w:val="000000"/>
          <w:sz w:val="24"/>
          <w:szCs w:val="24"/>
        </w:rPr>
        <w:t>dokonałem/</w:t>
      </w:r>
      <w:proofErr w:type="spellStart"/>
      <w:r w:rsidR="008502C8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="008502C8">
        <w:rPr>
          <w:rFonts w:ascii="Times New Roman" w:hAnsi="Times New Roman" w:cs="Times New Roman"/>
          <w:color w:val="000000"/>
          <w:sz w:val="24"/>
          <w:szCs w:val="24"/>
        </w:rPr>
        <w:t xml:space="preserve"> zakupu preferencyjnego w ilości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05132554"/>
          <w:showingPlcHdr/>
        </w:sdtPr>
        <w:sdtContent>
          <w:r w:rsidR="00CB417F" w:rsidRPr="004B3331">
            <w:rPr>
              <w:rStyle w:val="Tekstzastpczy"/>
            </w:rPr>
            <w:t>Kliknij tutaj, aby wprowadzić tekst.</w:t>
          </w:r>
        </w:sdtContent>
      </w:sdt>
      <w:r w:rsidR="008502C8">
        <w:rPr>
          <w:rFonts w:ascii="Times New Roman" w:hAnsi="Times New Roman" w:cs="Times New Roman"/>
          <w:color w:val="000000"/>
          <w:sz w:val="24"/>
          <w:szCs w:val="24"/>
        </w:rPr>
        <w:t xml:space="preserve"> kg </w:t>
      </w:r>
    </w:p>
    <w:p w:rsidR="008502C8" w:rsidRDefault="008502C8" w:rsidP="00850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2C8" w:rsidRDefault="00000000" w:rsidP="00850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624202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17F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850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</w:t>
      </w:r>
      <w:r w:rsidR="008502C8">
        <w:rPr>
          <w:rFonts w:ascii="Times New Roman" w:hAnsi="Times New Roman" w:cs="Times New Roman"/>
          <w:color w:val="000000"/>
          <w:sz w:val="24"/>
          <w:szCs w:val="24"/>
        </w:rPr>
        <w:t>– nie dokonałem/</w:t>
      </w:r>
      <w:proofErr w:type="spellStart"/>
      <w:r w:rsidR="008502C8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="008502C8">
        <w:rPr>
          <w:rFonts w:ascii="Times New Roman" w:hAnsi="Times New Roman" w:cs="Times New Roman"/>
          <w:color w:val="000000"/>
          <w:sz w:val="24"/>
          <w:szCs w:val="24"/>
        </w:rPr>
        <w:t xml:space="preserve"> zakupu preferencyjnego. </w:t>
      </w:r>
    </w:p>
    <w:p w:rsidR="008502C8" w:rsidRDefault="008502C8" w:rsidP="00850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2C8" w:rsidRDefault="008502C8" w:rsidP="00850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CZĘŚĆ II </w:t>
      </w:r>
    </w:p>
    <w:p w:rsidR="008502C8" w:rsidRDefault="008502C8" w:rsidP="008502C8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Należy zaznaczać X</w:t>
      </w:r>
    </w:p>
    <w:p w:rsidR="008502C8" w:rsidRDefault="008502C8" w:rsidP="008502C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OŚWIADCZENIE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</w:rPr>
        <w:t xml:space="preserve">Oświadczam, że nie nabyłam/em ani żadna osoba z mojego gospodarstwa domowego, </w:t>
      </w:r>
      <w:r>
        <w:rPr>
          <w:rFonts w:ascii="Times New Roman" w:hAnsi="Times New Roman" w:cs="Times New Roman"/>
          <w:color w:val="000000"/>
        </w:rPr>
        <w:br/>
        <w:t xml:space="preserve">na rzecz którego jest dokonywany zakup preferencyjny, nie nabyli paliwa stałego na sezon grzewczy przypadający na lata 2022–2023, po cenie do 2000 zł brutto za tonę w ilości co najmniej takiej jak określona w przepisach wydanych na podstawie art. 8 ust. 2 ustawy z dnia 27 października 2022r. </w:t>
      </w:r>
      <w:r w:rsidR="00CF1DD0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o zakupie preferencyjnym paliwa stałego dla gospodarstw domowych.</w:t>
      </w:r>
      <w:r w:rsidR="00127B1E" w:rsidRPr="00127B1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8502C8" w:rsidRDefault="008502C8" w:rsidP="00850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02C8" w:rsidRDefault="008502C8" w:rsidP="00850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</w:rPr>
      </w:pPr>
      <w:r w:rsidRPr="008502C8">
        <w:rPr>
          <w:rFonts w:ascii="Times New Roman" w:hAnsi="Times New Roman" w:cs="Times New Roman"/>
          <w:b/>
          <w:bCs/>
          <w:iCs/>
          <w:color w:val="000000"/>
        </w:rPr>
        <w:t>Jestem świadomy odpowiedzialności karnej za złożenie fałszywego oświadczenia.</w:t>
      </w:r>
    </w:p>
    <w:p w:rsidR="00AE74DC" w:rsidRPr="008502C8" w:rsidRDefault="00AE74DC" w:rsidP="0012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CF1DD0" w:rsidRDefault="00000000" w:rsidP="00AE74DC">
      <w:pPr>
        <w:spacing w:after="0" w:line="240" w:lineRule="auto"/>
        <w:ind w:left="2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color w:val="000000"/>
            <w:sz w:val="18"/>
            <w:szCs w:val="18"/>
          </w:rPr>
          <w:id w:val="-2065403137"/>
        </w:sdtPr>
        <w:sdtContent>
          <w:sdt>
            <w:sdtP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d w:val="-843628815"/>
            </w:sdtPr>
            <w:sdtContent>
              <w:sdt>
                <w:sdtP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id w:val="1022054694"/>
                  <w:showingPlcHdr/>
                </w:sdtPr>
                <w:sdtContent>
                  <w:r w:rsidR="00127B1E" w:rsidRPr="00582532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sdtContent>
          </w:sdt>
        </w:sdtContent>
      </w:sdt>
    </w:p>
    <w:p w:rsidR="00750CA4" w:rsidRPr="00750CA4" w:rsidRDefault="00000000" w:rsidP="00127B1E">
      <w:pPr>
        <w:tabs>
          <w:tab w:val="left" w:pos="3368"/>
          <w:tab w:val="right" w:pos="9497"/>
        </w:tabs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color w:val="000000"/>
            <w:sz w:val="18"/>
            <w:szCs w:val="18"/>
          </w:rPr>
          <w:id w:val="1097682887"/>
          <w:showingPlcHdr/>
        </w:sdtPr>
        <w:sdtContent>
          <w:r w:rsidR="00127B1E" w:rsidRPr="00582532">
            <w:rPr>
              <w:rStyle w:val="Tekstzastpczy"/>
            </w:rPr>
            <w:t>Kliknij tutaj, aby wprowadzić tekst.</w:t>
          </w:r>
        </w:sdtContent>
      </w:sdt>
      <w:r w:rsidR="00127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</w:t>
      </w:r>
      <w:r w:rsidR="00750CA4" w:rsidRPr="00750C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750CA4" w:rsidRDefault="00127B1E" w:rsidP="0012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566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566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0CA4" w:rsidRPr="00750CA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50CA4" w:rsidRPr="00750CA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</w:t>
      </w:r>
    </w:p>
    <w:p w:rsidR="00127B1E" w:rsidRPr="00750CA4" w:rsidRDefault="00127B1E" w:rsidP="0012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data</w:t>
      </w:r>
    </w:p>
    <w:p w:rsidR="00127B1E" w:rsidRDefault="00127B1E" w:rsidP="00D44A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4"/>
        </w:rPr>
      </w:pPr>
    </w:p>
    <w:p w:rsidR="00127B1E" w:rsidRDefault="00127B1E" w:rsidP="00D44A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4"/>
        </w:rPr>
      </w:pPr>
    </w:p>
    <w:p w:rsidR="00127B1E" w:rsidRDefault="00127B1E" w:rsidP="00D44A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4"/>
        </w:rPr>
      </w:pPr>
    </w:p>
    <w:p w:rsidR="00D44A86" w:rsidRPr="00D44A86" w:rsidRDefault="00D44A86" w:rsidP="00D44A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4"/>
        </w:rPr>
      </w:pPr>
      <w:r w:rsidRPr="00D44A86">
        <w:rPr>
          <w:rFonts w:cstheme="minorHAnsi"/>
          <w:b/>
          <w:sz w:val="20"/>
          <w:szCs w:val="24"/>
        </w:rPr>
        <w:t>Klauzula informacyjna RODO- zakup preferencyjny paliwa stałego</w:t>
      </w:r>
    </w:p>
    <w:p w:rsidR="00D44A86" w:rsidRPr="00D44A86" w:rsidRDefault="00D44A86" w:rsidP="00D44A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4"/>
        </w:rPr>
      </w:pPr>
    </w:p>
    <w:p w:rsidR="00D44A86" w:rsidRPr="00D44A86" w:rsidRDefault="00D44A86" w:rsidP="00D44A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6"/>
          <w:szCs w:val="20"/>
        </w:rPr>
      </w:pPr>
      <w:r w:rsidRPr="00D44A86">
        <w:rPr>
          <w:rFonts w:cstheme="minorHAnsi"/>
          <w:sz w:val="16"/>
          <w:szCs w:val="20"/>
        </w:rPr>
        <w:t xml:space="preserve">W związku z zapisami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 </w:t>
      </w:r>
    </w:p>
    <w:p w:rsidR="00D44A86" w:rsidRPr="00D44A86" w:rsidRDefault="00D44A86" w:rsidP="00D44A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cstheme="minorHAnsi"/>
          <w:b/>
          <w:sz w:val="16"/>
          <w:szCs w:val="20"/>
        </w:rPr>
      </w:pPr>
      <w:r w:rsidRPr="00D44A86">
        <w:rPr>
          <w:rFonts w:cstheme="minorHAnsi"/>
          <w:sz w:val="16"/>
          <w:szCs w:val="20"/>
        </w:rPr>
        <w:t xml:space="preserve">Administratorem Państwa danych osobowych jest: </w:t>
      </w:r>
      <w:r w:rsidRPr="00D44A86">
        <w:rPr>
          <w:rFonts w:cstheme="minorHAnsi"/>
          <w:b/>
          <w:sz w:val="16"/>
          <w:szCs w:val="20"/>
        </w:rPr>
        <w:t xml:space="preserve">Wójt Gminy Suchożebry, reprezentujący Gminę Suchożebry, z siedzibą: ul. </w:t>
      </w:r>
      <w:proofErr w:type="spellStart"/>
      <w:r w:rsidRPr="00D44A86">
        <w:rPr>
          <w:rFonts w:cstheme="minorHAnsi"/>
          <w:b/>
          <w:sz w:val="16"/>
          <w:szCs w:val="20"/>
        </w:rPr>
        <w:t>A.Ogińskiej</w:t>
      </w:r>
      <w:proofErr w:type="spellEnd"/>
      <w:r w:rsidRPr="00D44A86">
        <w:rPr>
          <w:rFonts w:cstheme="minorHAnsi"/>
          <w:b/>
          <w:sz w:val="16"/>
          <w:szCs w:val="20"/>
        </w:rPr>
        <w:t xml:space="preserve"> 11, 08-125 Suchożebry, tel. 25 631 45 15</w:t>
      </w:r>
    </w:p>
    <w:p w:rsidR="00D44A86" w:rsidRPr="00D44A86" w:rsidRDefault="00D44A86" w:rsidP="00D44A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cstheme="minorHAnsi"/>
          <w:sz w:val="16"/>
          <w:szCs w:val="20"/>
        </w:rPr>
      </w:pPr>
      <w:r w:rsidRPr="00D44A86">
        <w:rPr>
          <w:rFonts w:cstheme="minorHAnsi"/>
          <w:sz w:val="16"/>
          <w:szCs w:val="20"/>
        </w:rPr>
        <w:t>Informujemy że na mocy art. 37 ust. 1 lit. a) RODO Administrator wyznaczył Inspektora Ochrony Danych (IOD) – Pana Stefana Książka, który w jego imieniu nadzoruje sferę przetwarzania danych osobowych. Z IOD można kontaktować się pod adresem mail: iod-sk@tbdsiedlce.pl.</w:t>
      </w:r>
    </w:p>
    <w:p w:rsidR="00D44A86" w:rsidRPr="00D44A86" w:rsidRDefault="00D44A86" w:rsidP="00D44A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theme="minorHAnsi"/>
          <w:sz w:val="16"/>
          <w:szCs w:val="20"/>
        </w:rPr>
      </w:pPr>
      <w:r w:rsidRPr="00D44A86">
        <w:rPr>
          <w:rFonts w:cstheme="minorHAnsi"/>
          <w:sz w:val="16"/>
          <w:szCs w:val="20"/>
        </w:rPr>
        <w:t xml:space="preserve">Pani/Pana dane osobowe będą przetwarzane w celu </w:t>
      </w:r>
      <w:bookmarkStart w:id="0" w:name="_Hlk92452468"/>
      <w:r w:rsidRPr="00D44A86">
        <w:rPr>
          <w:rFonts w:cstheme="minorHAnsi"/>
          <w:sz w:val="16"/>
          <w:szCs w:val="20"/>
        </w:rPr>
        <w:t xml:space="preserve">realizacji zadań związanych z obsługą, rozpatrzeniem i realizacją wniosku </w:t>
      </w:r>
      <w:bookmarkEnd w:id="0"/>
      <w:r w:rsidRPr="00D44A86">
        <w:rPr>
          <w:rFonts w:cstheme="minorHAnsi"/>
          <w:sz w:val="16"/>
          <w:szCs w:val="20"/>
        </w:rPr>
        <w:t>o zakup preferencyjny paliwa stałego i wydania zaświadczenia potwierdzającego wypłacenie na rzecz gospodarstwa domowego dodatku węglowego.</w:t>
      </w:r>
    </w:p>
    <w:p w:rsidR="00D44A86" w:rsidRPr="00D44A86" w:rsidRDefault="00D44A86" w:rsidP="00D44A86">
      <w:pPr>
        <w:pStyle w:val="Akapitzlist"/>
        <w:numPr>
          <w:ilvl w:val="0"/>
          <w:numId w:val="5"/>
        </w:numPr>
        <w:spacing w:after="160" w:line="256" w:lineRule="auto"/>
        <w:ind w:left="426" w:hanging="426"/>
        <w:jc w:val="both"/>
        <w:rPr>
          <w:rFonts w:eastAsia="Calibri" w:cstheme="minorHAnsi"/>
          <w:b/>
          <w:bCs/>
          <w:sz w:val="16"/>
          <w:szCs w:val="20"/>
        </w:rPr>
      </w:pPr>
      <w:bookmarkStart w:id="1" w:name="_Hlk92452548"/>
      <w:r w:rsidRPr="00D44A86">
        <w:rPr>
          <w:rFonts w:cstheme="minorHAnsi"/>
          <w:sz w:val="16"/>
          <w:szCs w:val="20"/>
        </w:rPr>
        <w:t xml:space="preserve">Państwa dane gromadzone są w celu realizacji zadań wynikających z przepisów prawa (art. 6 ust.1 lit. c RODO), a w szczególności Ustawy </w:t>
      </w:r>
      <w:r>
        <w:rPr>
          <w:rFonts w:cstheme="minorHAnsi"/>
          <w:sz w:val="16"/>
          <w:szCs w:val="20"/>
        </w:rPr>
        <w:br/>
      </w:r>
      <w:r w:rsidRPr="00D44A86">
        <w:rPr>
          <w:rFonts w:eastAsia="Calibri" w:cstheme="minorHAnsi"/>
          <w:sz w:val="16"/>
          <w:szCs w:val="20"/>
        </w:rPr>
        <w:t>z dnia 20 października 2022 r. o zakupie preferencyjnym paliwa stałego przez gospodarstwa domowe oraz przetwarzanie jest niezbędne do wykonania zadania realizowanego w interesie publicznym lub w ramach sprawowania władzy publicznej (art. 6 ust.1 lit. e RODO).</w:t>
      </w:r>
    </w:p>
    <w:p w:rsidR="00D44A86" w:rsidRPr="00D44A86" w:rsidRDefault="00D44A86" w:rsidP="00D44A86">
      <w:pPr>
        <w:pStyle w:val="Akapitzlist"/>
        <w:numPr>
          <w:ilvl w:val="0"/>
          <w:numId w:val="5"/>
        </w:numPr>
        <w:spacing w:after="160" w:line="256" w:lineRule="auto"/>
        <w:ind w:left="426" w:hanging="426"/>
        <w:jc w:val="both"/>
        <w:rPr>
          <w:rFonts w:cstheme="minorHAnsi"/>
          <w:sz w:val="16"/>
          <w:szCs w:val="20"/>
        </w:rPr>
      </w:pPr>
      <w:r w:rsidRPr="00D44A86">
        <w:rPr>
          <w:rFonts w:cstheme="minorHAnsi"/>
          <w:sz w:val="16"/>
          <w:szCs w:val="20"/>
        </w:rPr>
        <w:t xml:space="preserve">Podanie przez Panią/Pana danych osobowych jest dobrowolne, ale wymagane przepisami prawa w zakresie realizacji zadań wynikających </w:t>
      </w:r>
      <w:r>
        <w:rPr>
          <w:rFonts w:cstheme="minorHAnsi"/>
          <w:sz w:val="16"/>
          <w:szCs w:val="20"/>
        </w:rPr>
        <w:br/>
      </w:r>
      <w:r w:rsidRPr="00D44A86">
        <w:rPr>
          <w:rFonts w:cstheme="minorHAnsi"/>
          <w:sz w:val="16"/>
          <w:szCs w:val="20"/>
        </w:rPr>
        <w:t>z w/w ustawy. Niepodanie wymaganych danych skutkuje niemożnością załatwienia sprawy</w:t>
      </w:r>
      <w:bookmarkEnd w:id="1"/>
      <w:r w:rsidRPr="00D44A86">
        <w:rPr>
          <w:rFonts w:cstheme="minorHAnsi"/>
          <w:sz w:val="16"/>
          <w:szCs w:val="20"/>
        </w:rPr>
        <w:t xml:space="preserve">. </w:t>
      </w:r>
    </w:p>
    <w:p w:rsidR="00D44A86" w:rsidRPr="00D44A86" w:rsidRDefault="00D44A86" w:rsidP="00D44A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theme="minorHAnsi"/>
          <w:sz w:val="16"/>
          <w:szCs w:val="20"/>
        </w:rPr>
      </w:pPr>
      <w:r w:rsidRPr="00D44A86">
        <w:rPr>
          <w:rFonts w:cstheme="minorHAnsi"/>
          <w:sz w:val="16"/>
          <w:szCs w:val="20"/>
        </w:rPr>
        <w:t xml:space="preserve">Państwa dane przetwarzane są w ściśle określonym, minimalnym zakresie niezbędnym do osiągnięcia celu, o którym mowa powyżej. </w:t>
      </w:r>
    </w:p>
    <w:p w:rsidR="00D44A86" w:rsidRPr="00D44A86" w:rsidRDefault="00D44A86" w:rsidP="00D44A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theme="minorHAnsi"/>
          <w:sz w:val="16"/>
          <w:szCs w:val="20"/>
        </w:rPr>
      </w:pPr>
      <w:r w:rsidRPr="00D44A86">
        <w:rPr>
          <w:rFonts w:cstheme="minorHAnsi"/>
          <w:sz w:val="16"/>
          <w:szCs w:val="20"/>
        </w:rPr>
        <w:t xml:space="preserve">Dane z wniosku mogą być weryfikowane w zakresie wypłacenia na rzecz gospodarstwa domowego, w skład którego wchodzi wnioskodawca, dodatku węglowego lub pozytywnego rozpatrzenia wniosku o dodatek węglowy. Ponadto dane z wniosku mogą zostać zweryfikowane w rejestrze  centralnej ewidencji emisyjności budynków a także  rejestrze PESEL oraz rejestrze mieszkańców. </w:t>
      </w:r>
    </w:p>
    <w:p w:rsidR="00D44A86" w:rsidRPr="00D44A86" w:rsidRDefault="00D44A86" w:rsidP="00D44A86">
      <w:pPr>
        <w:pStyle w:val="Akapitzlist"/>
        <w:numPr>
          <w:ilvl w:val="0"/>
          <w:numId w:val="5"/>
        </w:numPr>
        <w:spacing w:after="160" w:line="256" w:lineRule="auto"/>
        <w:ind w:left="426" w:hanging="426"/>
        <w:jc w:val="both"/>
        <w:rPr>
          <w:rFonts w:cstheme="minorHAnsi"/>
          <w:sz w:val="16"/>
          <w:szCs w:val="20"/>
        </w:rPr>
      </w:pPr>
      <w:r w:rsidRPr="00D44A86">
        <w:rPr>
          <w:rFonts w:cstheme="minorHAnsi"/>
          <w:sz w:val="16"/>
          <w:szCs w:val="20"/>
        </w:rPr>
        <w:t xml:space="preserve">Państwa dane mogą być przekazane innym instytucjom/podmiotom, na podstawie przepisów prawa. Podstawą powierzenia są właściwie skonstruowane, zapewniające bezpieczeństwo danym osobowym, porozumienia/ umowy powierzenia danych do przetwarzania, zawarte </w:t>
      </w:r>
      <w:r>
        <w:rPr>
          <w:rFonts w:cstheme="minorHAnsi"/>
          <w:sz w:val="16"/>
          <w:szCs w:val="20"/>
        </w:rPr>
        <w:br/>
      </w:r>
      <w:r w:rsidRPr="00D44A86">
        <w:rPr>
          <w:rFonts w:cstheme="minorHAnsi"/>
          <w:sz w:val="16"/>
          <w:szCs w:val="20"/>
        </w:rPr>
        <w:t xml:space="preserve">z podmiotami świadczącymi usługi na rzecz Administratora. </w:t>
      </w:r>
    </w:p>
    <w:p w:rsidR="00D44A86" w:rsidRPr="00D44A86" w:rsidRDefault="00D44A86" w:rsidP="00D44A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cstheme="minorHAnsi"/>
          <w:sz w:val="16"/>
          <w:szCs w:val="20"/>
        </w:rPr>
      </w:pPr>
      <w:r w:rsidRPr="00D44A86">
        <w:rPr>
          <w:rFonts w:cstheme="minorHAnsi"/>
          <w:sz w:val="16"/>
          <w:szCs w:val="20"/>
        </w:rPr>
        <w:t>Dane osobowe przetwarzane przechowywane będą przez okres niezbędny do realizacji celu dla jakiego zostały zebrane (tj. 5 lat) oraz zgodnie z terminami archiwizacji określonymi przez Ustawę z dnia 14 lipca 1983 r. o narodowym zasobie archiwalnym i archiwach.</w:t>
      </w:r>
    </w:p>
    <w:p w:rsidR="00D44A86" w:rsidRPr="00D44A86" w:rsidRDefault="00D44A86" w:rsidP="00D44A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16"/>
          <w:szCs w:val="20"/>
        </w:rPr>
      </w:pPr>
      <w:r w:rsidRPr="00D44A86">
        <w:rPr>
          <w:rFonts w:cstheme="minorHAnsi"/>
          <w:sz w:val="16"/>
          <w:szCs w:val="20"/>
        </w:rPr>
        <w:t>Przysługuje Pani/Panu, z wyjątkami zastrzeżonymi przepisami prawa, możliwość dostępu do danych osobowych jej dotyczących, żądania ich sprostowania, usunięcia lub ograniczenia przetwarzania, wniesienia sprzeciwu wobec przetwarzania.</w:t>
      </w:r>
    </w:p>
    <w:p w:rsidR="00D44A86" w:rsidRPr="00D44A86" w:rsidRDefault="00D44A86" w:rsidP="00D44A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16"/>
          <w:szCs w:val="20"/>
        </w:rPr>
      </w:pPr>
      <w:r w:rsidRPr="00D44A86">
        <w:rPr>
          <w:rFonts w:cstheme="minorHAnsi"/>
          <w:sz w:val="16"/>
          <w:szCs w:val="20"/>
        </w:rPr>
        <w:t xml:space="preserve">Z powyższych uprawnień można skorzystać w siedzibie Administratora, pisząc na adres Administratora lub drogą elektroniczną kierując korespondencję na adres: </w:t>
      </w:r>
      <w:hyperlink r:id="rId8" w:history="1">
        <w:r w:rsidRPr="00D44A86">
          <w:rPr>
            <w:rStyle w:val="Hipercze"/>
            <w:rFonts w:cstheme="minorHAnsi"/>
            <w:sz w:val="16"/>
            <w:szCs w:val="20"/>
          </w:rPr>
          <w:t>iod-sk@tbdsiedlce.pl</w:t>
        </w:r>
      </w:hyperlink>
      <w:r w:rsidRPr="00D44A86">
        <w:rPr>
          <w:rFonts w:cstheme="minorHAnsi"/>
          <w:sz w:val="16"/>
          <w:szCs w:val="20"/>
        </w:rPr>
        <w:t xml:space="preserve"> .</w:t>
      </w:r>
    </w:p>
    <w:p w:rsidR="00D44A86" w:rsidRPr="00D44A86" w:rsidRDefault="00D44A86" w:rsidP="00D44A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16"/>
          <w:szCs w:val="20"/>
        </w:rPr>
      </w:pPr>
      <w:r w:rsidRPr="00D44A86">
        <w:rPr>
          <w:rFonts w:cstheme="minorHAnsi"/>
          <w:sz w:val="16"/>
          <w:szCs w:val="20"/>
        </w:rPr>
        <w:t>Przysługuje Państwu prawo wniesienia skargi do organu nadzorczego na niezgodne z RODO przetwarzanie Państwa danych osobowych przez Administratora. Organem właściwym dla ww. skargi jest:</w:t>
      </w:r>
    </w:p>
    <w:p w:rsidR="00D44A86" w:rsidRPr="00D44A86" w:rsidRDefault="00D44A86" w:rsidP="00D44A8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sz w:val="16"/>
          <w:szCs w:val="20"/>
        </w:rPr>
      </w:pPr>
      <w:r w:rsidRPr="00D44A86">
        <w:rPr>
          <w:rFonts w:cstheme="minorHAnsi"/>
          <w:b/>
          <w:sz w:val="16"/>
          <w:szCs w:val="20"/>
        </w:rPr>
        <w:t>Prezes Urzędu Ochrony Danych Osobowych, ul. Stawki 2, 00-193 Warszawa.</w:t>
      </w:r>
    </w:p>
    <w:p w:rsidR="00D44A86" w:rsidRPr="00D44A86" w:rsidRDefault="00D44A86" w:rsidP="00D44A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16"/>
          <w:szCs w:val="20"/>
        </w:rPr>
      </w:pPr>
      <w:r w:rsidRPr="00D44A86">
        <w:rPr>
          <w:rFonts w:cstheme="minorHAnsi"/>
          <w:sz w:val="16"/>
          <w:szCs w:val="20"/>
        </w:rPr>
        <w:t>Przetwarzanie danych osobowych nie podlega zautomatyzowanemu podejmowaniu decyzji oraz profilowaniu.</w:t>
      </w:r>
    </w:p>
    <w:p w:rsidR="006B2FDE" w:rsidRPr="00D44A86" w:rsidRDefault="00D44A86" w:rsidP="00D44A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16"/>
          <w:szCs w:val="20"/>
        </w:rPr>
      </w:pPr>
      <w:r w:rsidRPr="00D44A86">
        <w:rPr>
          <w:rFonts w:cstheme="minorHAnsi"/>
          <w:sz w:val="16"/>
          <w:szCs w:val="20"/>
        </w:rPr>
        <w:t xml:space="preserve">Dane nie będą przekazywane do państw trzecich ani organizacji międzynarodowych. </w:t>
      </w:r>
    </w:p>
    <w:sectPr w:rsidR="006B2FDE" w:rsidRPr="00D44A86" w:rsidSect="00D44A86">
      <w:footerReference w:type="default" r:id="rId9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7A6E" w:rsidRDefault="007E7A6E" w:rsidP="00CF1DD0">
      <w:pPr>
        <w:spacing w:after="0" w:line="240" w:lineRule="auto"/>
      </w:pPr>
      <w:r>
        <w:separator/>
      </w:r>
    </w:p>
  </w:endnote>
  <w:endnote w:type="continuationSeparator" w:id="0">
    <w:p w:rsidR="007E7A6E" w:rsidRDefault="007E7A6E" w:rsidP="00CF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DD0" w:rsidRPr="00CF1DD0" w:rsidRDefault="00CF1DD0" w:rsidP="00CF1DD0">
    <w:pPr>
      <w:pStyle w:val="Stopka"/>
      <w:rPr>
        <w:sz w:val="20"/>
      </w:rPr>
    </w:pPr>
    <w:r w:rsidRPr="00CF1DD0">
      <w:rPr>
        <w:sz w:val="20"/>
      </w:rPr>
      <w:t>* Dane obowiązkowe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7A6E" w:rsidRDefault="007E7A6E" w:rsidP="00CF1DD0">
      <w:pPr>
        <w:spacing w:after="0" w:line="240" w:lineRule="auto"/>
      </w:pPr>
      <w:r>
        <w:separator/>
      </w:r>
    </w:p>
  </w:footnote>
  <w:footnote w:type="continuationSeparator" w:id="0">
    <w:p w:rsidR="007E7A6E" w:rsidRDefault="007E7A6E" w:rsidP="00CF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E0"/>
    <w:multiLevelType w:val="hybridMultilevel"/>
    <w:tmpl w:val="A4ACCF8A"/>
    <w:lvl w:ilvl="0" w:tplc="87843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79BE"/>
    <w:multiLevelType w:val="hybridMultilevel"/>
    <w:tmpl w:val="C39A8B76"/>
    <w:lvl w:ilvl="0" w:tplc="E8349C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B5117"/>
    <w:multiLevelType w:val="hybridMultilevel"/>
    <w:tmpl w:val="8B6E87E6"/>
    <w:lvl w:ilvl="0" w:tplc="A6F69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E7929"/>
    <w:multiLevelType w:val="hybridMultilevel"/>
    <w:tmpl w:val="06F075BA"/>
    <w:lvl w:ilvl="0" w:tplc="2C368C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308A2"/>
    <w:multiLevelType w:val="hybridMultilevel"/>
    <w:tmpl w:val="9EF80752"/>
    <w:lvl w:ilvl="0" w:tplc="CC92781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024898">
    <w:abstractNumId w:val="2"/>
  </w:num>
  <w:num w:numId="2" w16cid:durableId="1930919371">
    <w:abstractNumId w:val="4"/>
  </w:num>
  <w:num w:numId="3" w16cid:durableId="1676420444">
    <w:abstractNumId w:val="3"/>
  </w:num>
  <w:num w:numId="4" w16cid:durableId="911937682">
    <w:abstractNumId w:val="1"/>
  </w:num>
  <w:num w:numId="5" w16cid:durableId="716049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A4"/>
    <w:rsid w:val="00092470"/>
    <w:rsid w:val="00127B1E"/>
    <w:rsid w:val="0037028D"/>
    <w:rsid w:val="00566610"/>
    <w:rsid w:val="005F2A65"/>
    <w:rsid w:val="006B2FDE"/>
    <w:rsid w:val="00750CA4"/>
    <w:rsid w:val="007E7A6E"/>
    <w:rsid w:val="008502C8"/>
    <w:rsid w:val="008A69D4"/>
    <w:rsid w:val="00A95BC6"/>
    <w:rsid w:val="00AE74DC"/>
    <w:rsid w:val="00BA185F"/>
    <w:rsid w:val="00CB417F"/>
    <w:rsid w:val="00CF1DD0"/>
    <w:rsid w:val="00D44A86"/>
    <w:rsid w:val="00EE71F8"/>
    <w:rsid w:val="00F5659E"/>
    <w:rsid w:val="00F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0296C-C806-4D4A-9C15-5582482E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0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02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DD0"/>
  </w:style>
  <w:style w:type="paragraph" w:styleId="Stopka">
    <w:name w:val="footer"/>
    <w:basedOn w:val="Normalny"/>
    <w:link w:val="StopkaZnak"/>
    <w:uiPriority w:val="99"/>
    <w:unhideWhenUsed/>
    <w:rsid w:val="00CF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DD0"/>
  </w:style>
  <w:style w:type="character" w:styleId="Hipercze">
    <w:name w:val="Hyperlink"/>
    <w:basedOn w:val="Domylnaczcionkaakapitu"/>
    <w:uiPriority w:val="99"/>
    <w:semiHidden/>
    <w:unhideWhenUsed/>
    <w:rsid w:val="00D44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5D5FABFE442E89F8A3FE344CF2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FD55E-505F-4E86-8E22-6A0267B542FA}"/>
      </w:docPartPr>
      <w:docPartBody>
        <w:p w:rsidR="007E45DD" w:rsidRDefault="0070357B" w:rsidP="0070357B">
          <w:pPr>
            <w:pStyle w:val="2A45D5FABFE442E89F8A3FE344CF2C80"/>
          </w:pPr>
          <w:r w:rsidRPr="004B33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3CA3F0520A4B4398F78E52FB58B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B9C27-E44D-4142-B99A-D476E9672054}"/>
      </w:docPartPr>
      <w:docPartBody>
        <w:p w:rsidR="007E45DD" w:rsidRDefault="0070357B" w:rsidP="0070357B">
          <w:pPr>
            <w:pStyle w:val="C93CA3F0520A4B4398F78E52FB58BC5E"/>
          </w:pPr>
          <w:r w:rsidRPr="004B33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9984D5EB264BFEAA8BBE0B38F9B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58E591-3968-4E2D-9688-A76A6B57F6D8}"/>
      </w:docPartPr>
      <w:docPartBody>
        <w:p w:rsidR="007E45DD" w:rsidRDefault="0070357B" w:rsidP="0070357B">
          <w:pPr>
            <w:pStyle w:val="BB9984D5EB264BFEAA8BBE0B38F9BDF6"/>
          </w:pPr>
          <w:r w:rsidRPr="004B33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B7210662044631A3AA561FF44FF1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7D00E-67C4-4CFE-B2E7-08CE12FD7AB8}"/>
      </w:docPartPr>
      <w:docPartBody>
        <w:p w:rsidR="007E45DD" w:rsidRDefault="0070357B" w:rsidP="0070357B">
          <w:pPr>
            <w:pStyle w:val="06B7210662044631A3AA561FF44FF1D5"/>
          </w:pPr>
          <w:r w:rsidRPr="004B33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D69E0585454B698A77187BC5E19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51E62-CC1F-45D8-880A-2EBE85D283D0}"/>
      </w:docPartPr>
      <w:docPartBody>
        <w:p w:rsidR="007E45DD" w:rsidRDefault="0070357B" w:rsidP="0070357B">
          <w:pPr>
            <w:pStyle w:val="FDD69E0585454B698A77187BC5E19D77"/>
          </w:pPr>
          <w:r w:rsidRPr="004B33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08C513214F46E28D9550E8A3AE0E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0A045-4A00-43A9-9840-7ACDB0A8B772}"/>
      </w:docPartPr>
      <w:docPartBody>
        <w:p w:rsidR="007E45DD" w:rsidRDefault="0070357B" w:rsidP="0070357B">
          <w:pPr>
            <w:pStyle w:val="5F08C513214F46E28D9550E8A3AE0E45"/>
          </w:pPr>
          <w:r w:rsidRPr="004B33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F5333F16B148189919D34DD95D5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8C452-9F1F-4300-B277-7812DB2734B2}"/>
      </w:docPartPr>
      <w:docPartBody>
        <w:p w:rsidR="007E45DD" w:rsidRDefault="0070357B" w:rsidP="0070357B">
          <w:pPr>
            <w:pStyle w:val="66F5333F16B148189919D34DD95D560F"/>
          </w:pPr>
          <w:r w:rsidRPr="004B33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0D89721FD1485DBFE91A3FDE097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B621F9-3D4D-4278-BDF1-A2DA1A397647}"/>
      </w:docPartPr>
      <w:docPartBody>
        <w:p w:rsidR="007E45DD" w:rsidRDefault="0070357B" w:rsidP="0070357B">
          <w:pPr>
            <w:pStyle w:val="110D89721FD1485DBFE91A3FDE097FFE"/>
          </w:pPr>
          <w:r w:rsidRPr="004B333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243"/>
    <w:rsid w:val="00525DFD"/>
    <w:rsid w:val="0070357B"/>
    <w:rsid w:val="007E45DD"/>
    <w:rsid w:val="00864243"/>
    <w:rsid w:val="00CF625C"/>
    <w:rsid w:val="00D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357B"/>
    <w:rPr>
      <w:color w:val="808080"/>
    </w:rPr>
  </w:style>
  <w:style w:type="paragraph" w:customStyle="1" w:styleId="2A45D5FABFE442E89F8A3FE344CF2C80">
    <w:name w:val="2A45D5FABFE442E89F8A3FE344CF2C80"/>
    <w:rsid w:val="0070357B"/>
  </w:style>
  <w:style w:type="paragraph" w:customStyle="1" w:styleId="C93CA3F0520A4B4398F78E52FB58BC5E">
    <w:name w:val="C93CA3F0520A4B4398F78E52FB58BC5E"/>
    <w:rsid w:val="0070357B"/>
  </w:style>
  <w:style w:type="paragraph" w:customStyle="1" w:styleId="BB9984D5EB264BFEAA8BBE0B38F9BDF6">
    <w:name w:val="BB9984D5EB264BFEAA8BBE0B38F9BDF6"/>
    <w:rsid w:val="0070357B"/>
  </w:style>
  <w:style w:type="paragraph" w:customStyle="1" w:styleId="06B7210662044631A3AA561FF44FF1D5">
    <w:name w:val="06B7210662044631A3AA561FF44FF1D5"/>
    <w:rsid w:val="0070357B"/>
  </w:style>
  <w:style w:type="paragraph" w:customStyle="1" w:styleId="FDD69E0585454B698A77187BC5E19D77">
    <w:name w:val="FDD69E0585454B698A77187BC5E19D77"/>
    <w:rsid w:val="0070357B"/>
  </w:style>
  <w:style w:type="paragraph" w:customStyle="1" w:styleId="5F08C513214F46E28D9550E8A3AE0E45">
    <w:name w:val="5F08C513214F46E28D9550E8A3AE0E45"/>
    <w:rsid w:val="0070357B"/>
  </w:style>
  <w:style w:type="paragraph" w:customStyle="1" w:styleId="66F5333F16B148189919D34DD95D560F">
    <w:name w:val="66F5333F16B148189919D34DD95D560F"/>
    <w:rsid w:val="0070357B"/>
  </w:style>
  <w:style w:type="paragraph" w:customStyle="1" w:styleId="110D89721FD1485DBFE91A3FDE097FFE">
    <w:name w:val="110D89721FD1485DBFE91A3FDE097FFE"/>
    <w:rsid w:val="00703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3A22-B2FE-4CA7-ADC6-E9454E7B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Szmitkowska</dc:creator>
  <cp:lastModifiedBy>Katarzyna Smolik</cp:lastModifiedBy>
  <cp:revision>2</cp:revision>
  <dcterms:created xsi:type="dcterms:W3CDTF">2022-11-15T12:38:00Z</dcterms:created>
  <dcterms:modified xsi:type="dcterms:W3CDTF">2022-11-15T12:38:00Z</dcterms:modified>
</cp:coreProperties>
</file>