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="00CA15A7">
        <w:rPr>
          <w:rFonts w:ascii="Times New Roman" w:hAnsi="Times New Roman" w:cs="Times New Roman"/>
          <w:sz w:val="24"/>
          <w:szCs w:val="24"/>
          <w:lang w:val="pl-PL"/>
        </w:rPr>
        <w:t xml:space="preserve"> Gminy Suchożebry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</w:t>
      </w:r>
      <w:bookmarkStart w:id="0" w:name="_GoBack"/>
      <w:bookmarkEnd w:id="0"/>
      <w:r w:rsidR="00967D9A" w:rsidRPr="00CA15A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A1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5A7" w:rsidRPr="00CA15A7">
        <w:rPr>
          <w:rFonts w:ascii="Arial" w:hAnsi="Arial" w:cs="Arial"/>
          <w:sz w:val="18"/>
          <w:szCs w:val="18"/>
        </w:rPr>
        <w:t xml:space="preserve"> </w:t>
      </w:r>
      <w:r w:rsidR="00CA15A7" w:rsidRPr="00CA15A7">
        <w:rPr>
          <w:rFonts w:ascii="Arial" w:hAnsi="Arial" w:cs="Arial"/>
          <w:sz w:val="18"/>
          <w:szCs w:val="18"/>
        </w:rPr>
        <w:t xml:space="preserve">Stefan Książek e-mail: </w:t>
      </w:r>
      <w:hyperlink r:id="rId4" w:history="1">
        <w:r w:rsidR="00CA15A7" w:rsidRPr="00CA15A7">
          <w:rPr>
            <w:rStyle w:val="Hipercze"/>
            <w:rFonts w:ascii="Arial" w:hAnsi="Arial" w:cs="Arial"/>
            <w:sz w:val="18"/>
            <w:szCs w:val="18"/>
          </w:rPr>
          <w:t>iod-sk@tbdsiedlce.pl</w:t>
        </w:r>
      </w:hyperlink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5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51C4"/>
    <w:rsid w:val="000B1B31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43187"/>
    <w:rsid w:val="00C9514D"/>
    <w:rsid w:val="00CA15A7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hyperlink" Target="mailto:iod-sk@tbdsiedlce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Edyta Sierzpowska</cp:lastModifiedBy>
  <cp:revision>2</cp:revision>
  <cp:lastPrinted>2022-03-11T11:02:00Z</cp:lastPrinted>
  <dcterms:created xsi:type="dcterms:W3CDTF">2022-03-14T14:41:00Z</dcterms:created>
  <dcterms:modified xsi:type="dcterms:W3CDTF">2022-03-14T14:41:00Z</dcterms:modified>
</cp:coreProperties>
</file>