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670635">
        <w:rPr>
          <w:rFonts w:ascii="Calibri" w:hAnsi="Calibri" w:cs="Calibri"/>
          <w:b/>
          <w:sz w:val="20"/>
          <w:szCs w:val="20"/>
        </w:rPr>
        <w:t xml:space="preserve"> decyzj</w:t>
      </w:r>
      <w:r w:rsidR="0045395D">
        <w:rPr>
          <w:rFonts w:ascii="Calibri" w:hAnsi="Calibri" w:cs="Calibri"/>
          <w:b/>
          <w:sz w:val="20"/>
          <w:szCs w:val="20"/>
        </w:rPr>
        <w:t>a o lokalizacji zjazdu</w:t>
      </w:r>
    </w:p>
    <w:p w:rsidR="00BC2FB9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E01DCC" w:rsidRDefault="00A46798" w:rsidP="00E01DCC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A46798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E01DCC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D31EC7" w:rsidRPr="00A06F1D">
        <w:rPr>
          <w:rFonts w:ascii="Calibri" w:hAnsi="Calibri" w:cs="Calibri"/>
          <w:sz w:val="20"/>
          <w:szCs w:val="20"/>
        </w:rPr>
        <w:t>Stefana Książka</w:t>
      </w:r>
      <w:r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</w:p>
    <w:p w:rsidR="00246F5B" w:rsidRPr="00A06F1D" w:rsidRDefault="0072250C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DD4959">
        <w:rPr>
          <w:rFonts w:ascii="Calibri" w:hAnsi="Calibri" w:cs="Calibri"/>
          <w:sz w:val="20"/>
          <w:szCs w:val="20"/>
        </w:rPr>
        <w:t>wydania decyzji</w:t>
      </w:r>
      <w:r w:rsidR="0045395D">
        <w:rPr>
          <w:rFonts w:ascii="Calibri" w:hAnsi="Calibri" w:cs="Calibri"/>
          <w:sz w:val="20"/>
          <w:szCs w:val="20"/>
        </w:rPr>
        <w:t xml:space="preserve"> o lokalizacji zjazdu</w:t>
      </w:r>
      <w:r w:rsidR="00DC16E8" w:rsidRPr="00A06F1D">
        <w:rPr>
          <w:rFonts w:ascii="Calibri" w:hAnsi="Calibri" w:cs="Calibri"/>
          <w:sz w:val="20"/>
          <w:szCs w:val="20"/>
        </w:rPr>
        <w:t>.</w:t>
      </w:r>
    </w:p>
    <w:p w:rsidR="00FC2CA3" w:rsidRPr="00DD4959" w:rsidRDefault="005150EB" w:rsidP="00DD4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D4959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DD4959">
        <w:rPr>
          <w:rFonts w:ascii="Calibri" w:hAnsi="Calibri" w:cs="Calibri"/>
          <w:sz w:val="20"/>
          <w:szCs w:val="20"/>
        </w:rPr>
        <w:t xml:space="preserve">Pani/Pana danych osobowych </w:t>
      </w:r>
      <w:r w:rsidRPr="00DD4959">
        <w:rPr>
          <w:rFonts w:ascii="Calibri" w:hAnsi="Calibri" w:cs="Calibri"/>
          <w:sz w:val="20"/>
          <w:szCs w:val="20"/>
        </w:rPr>
        <w:t>jest niezbędne do wypełnienia obowiązku prawnego Administratora Danych, zgodnie z</w:t>
      </w:r>
      <w:r w:rsidR="00FC2CA3" w:rsidRPr="00DD4959">
        <w:rPr>
          <w:rFonts w:ascii="Calibri" w:hAnsi="Calibri" w:cs="Calibri"/>
          <w:sz w:val="20"/>
          <w:szCs w:val="20"/>
        </w:rPr>
        <w:t xml:space="preserve"> </w:t>
      </w:r>
      <w:r w:rsidR="0045395D" w:rsidRPr="0045395D">
        <w:rPr>
          <w:rFonts w:ascii="Calibri" w:hAnsi="Calibri" w:cs="Calibri"/>
          <w:sz w:val="20"/>
          <w:szCs w:val="20"/>
        </w:rPr>
        <w:t>Ustawa z dnia 7 lipca 1994 r. - Prawo budowlane</w:t>
      </w:r>
      <w:r w:rsidR="00FC2CA3" w:rsidRPr="00DD4959">
        <w:rPr>
          <w:rFonts w:ascii="Calibri" w:hAnsi="Calibri" w:cs="Calibri"/>
          <w:sz w:val="20"/>
          <w:szCs w:val="20"/>
        </w:rPr>
        <w:t>,</w:t>
      </w:r>
      <w:r w:rsidR="0045395D" w:rsidRPr="0045395D">
        <w:t xml:space="preserve"> </w:t>
      </w:r>
      <w:r w:rsidR="0045395D" w:rsidRPr="0045395D">
        <w:rPr>
          <w:rFonts w:ascii="Calibri" w:hAnsi="Calibri" w:cs="Calibri"/>
          <w:sz w:val="20"/>
          <w:szCs w:val="20"/>
        </w:rPr>
        <w:t>Ustawa z dnia 21 marca 1985 r. o drogach publicznych</w:t>
      </w:r>
      <w:r w:rsidR="0045395D">
        <w:rPr>
          <w:rFonts w:ascii="Calibri" w:hAnsi="Calibri" w:cs="Calibri"/>
          <w:sz w:val="20"/>
          <w:szCs w:val="20"/>
        </w:rPr>
        <w:t>,</w:t>
      </w:r>
      <w:r w:rsidR="0045395D" w:rsidRPr="0045395D">
        <w:t xml:space="preserve"> </w:t>
      </w:r>
      <w:r w:rsidR="0045395D">
        <w:rPr>
          <w:rFonts w:ascii="Calibri" w:hAnsi="Calibri" w:cs="Calibri"/>
          <w:sz w:val="20"/>
          <w:szCs w:val="20"/>
        </w:rPr>
        <w:t>R</w:t>
      </w:r>
      <w:r w:rsidR="0045395D" w:rsidRPr="0045395D">
        <w:rPr>
          <w:rFonts w:ascii="Calibri" w:hAnsi="Calibri" w:cs="Calibri"/>
          <w:sz w:val="20"/>
          <w:szCs w:val="20"/>
        </w:rPr>
        <w:t>ozporządzenia z dnia 2 marca 1999 r. Ministra Transportu i Gospodarki Morskiej w sprawie warunków technicznych, jakim powinny odpowiadać drogi publiczne i ich usytuowanie</w:t>
      </w:r>
      <w:r w:rsidR="0045395D">
        <w:rPr>
          <w:rFonts w:ascii="Calibri" w:hAnsi="Calibri" w:cs="Calibri"/>
          <w:sz w:val="20"/>
          <w:szCs w:val="20"/>
        </w:rPr>
        <w:t>.</w:t>
      </w:r>
    </w:p>
    <w:p w:rsidR="00F6390E" w:rsidRPr="00A06F1D" w:rsidRDefault="00797677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A06F1D">
        <w:rPr>
          <w:rFonts w:ascii="Calibri" w:hAnsi="Calibri" w:cs="Calibri"/>
          <w:sz w:val="20"/>
          <w:szCs w:val="20"/>
        </w:rPr>
        <w:t>.</w:t>
      </w:r>
      <w:r w:rsidR="008531E5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0335B4">
        <w:rPr>
          <w:rFonts w:ascii="Calibri" w:hAnsi="Calibri" w:cs="Calibri"/>
          <w:sz w:val="20"/>
          <w:szCs w:val="20"/>
        </w:rPr>
        <w:t xml:space="preserve"> </w:t>
      </w:r>
      <w:r w:rsidR="0045395D">
        <w:rPr>
          <w:rFonts w:ascii="Calibri" w:hAnsi="Calibri" w:cs="Calibri"/>
          <w:sz w:val="20"/>
          <w:szCs w:val="20"/>
        </w:rPr>
        <w:t>(</w:t>
      </w:r>
      <w:r w:rsidR="000335B4">
        <w:rPr>
          <w:rFonts w:ascii="Calibri" w:hAnsi="Calibri" w:cs="Calibri"/>
          <w:sz w:val="20"/>
          <w:szCs w:val="20"/>
        </w:rPr>
        <w:t>tj. i</w:t>
      </w:r>
      <w:r w:rsidR="000335B4" w:rsidRPr="005B77B0">
        <w:rPr>
          <w:rFonts w:ascii="Calibri" w:hAnsi="Calibri" w:cs="Calibri"/>
          <w:sz w:val="20"/>
          <w:szCs w:val="20"/>
        </w:rPr>
        <w:t xml:space="preserve">mię, nazwisko, adres zamieszkania, numer działki, </w:t>
      </w:r>
      <w:r w:rsidR="0045395D">
        <w:rPr>
          <w:rFonts w:ascii="Calibri" w:hAnsi="Calibri" w:cs="Calibri"/>
          <w:sz w:val="20"/>
          <w:szCs w:val="20"/>
        </w:rPr>
        <w:t xml:space="preserve">tytuł prawny do nieruchomości) </w:t>
      </w:r>
      <w:r w:rsidRPr="00A06F1D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5B77B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0E53EC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E53EC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134C7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5B77B0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B77B0">
        <w:rPr>
          <w:rFonts w:ascii="Calibri" w:hAnsi="Calibri" w:cs="Calibri"/>
          <w:sz w:val="20"/>
          <w:szCs w:val="20"/>
        </w:rPr>
        <w:t xml:space="preserve"> (</w:t>
      </w:r>
      <w:r w:rsidR="0045395D">
        <w:rPr>
          <w:rFonts w:ascii="Calibri" w:hAnsi="Calibri" w:cs="Calibri"/>
          <w:sz w:val="20"/>
          <w:szCs w:val="20"/>
        </w:rPr>
        <w:t>5</w:t>
      </w:r>
      <w:r w:rsidR="005B77B0">
        <w:rPr>
          <w:rFonts w:ascii="Calibri" w:hAnsi="Calibri" w:cs="Calibri"/>
          <w:sz w:val="20"/>
          <w:szCs w:val="20"/>
        </w:rPr>
        <w:t xml:space="preserve"> lat)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</w:t>
      </w:r>
      <w:r w:rsidR="00D16D1B">
        <w:rPr>
          <w:rFonts w:ascii="Calibri" w:hAnsi="Calibri" w:cs="Calibri"/>
          <w:sz w:val="20"/>
          <w:szCs w:val="20"/>
        </w:rPr>
        <w:t>określonymi przez</w:t>
      </w:r>
      <w:r w:rsidR="00D16D1B" w:rsidRPr="00A06D02">
        <w:rPr>
          <w:rFonts w:ascii="Calibri" w:hAnsi="Calibri" w:cs="Calibri"/>
          <w:sz w:val="20"/>
          <w:szCs w:val="20"/>
        </w:rPr>
        <w:t xml:space="preserve"> 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E36190">
        <w:rPr>
          <w:rFonts w:ascii="Calibri" w:hAnsi="Calibri" w:cs="Calibri"/>
          <w:sz w:val="20"/>
          <w:szCs w:val="20"/>
        </w:rPr>
        <w:t xml:space="preserve"> W</w:t>
      </w:r>
      <w:r w:rsidR="00E36190" w:rsidRPr="00585727">
        <w:rPr>
          <w:rFonts w:ascii="Calibri" w:hAnsi="Calibri" w:cs="Calibri"/>
          <w:sz w:val="20"/>
          <w:szCs w:val="20"/>
        </w:rPr>
        <w:t xml:space="preserve"> przypadku przet</w:t>
      </w:r>
      <w:r w:rsidR="00E36190">
        <w:rPr>
          <w:rFonts w:ascii="Calibri" w:hAnsi="Calibri" w:cs="Calibri"/>
          <w:sz w:val="20"/>
          <w:szCs w:val="20"/>
        </w:rPr>
        <w:t>warzania na podstawie zgody dane będą przechowywane do</w:t>
      </w:r>
      <w:r w:rsidR="00E36190" w:rsidRPr="00585727">
        <w:rPr>
          <w:rFonts w:ascii="Calibri" w:hAnsi="Calibri" w:cs="Calibri"/>
          <w:sz w:val="20"/>
          <w:szCs w:val="20"/>
        </w:rPr>
        <w:t xml:space="preserve"> </w:t>
      </w:r>
      <w:r w:rsidR="00E36190">
        <w:rPr>
          <w:rFonts w:ascii="Calibri" w:hAnsi="Calibri" w:cs="Calibri"/>
          <w:sz w:val="20"/>
          <w:szCs w:val="20"/>
        </w:rPr>
        <w:t>chwili ustania</w:t>
      </w:r>
      <w:r w:rsidR="00E36190" w:rsidRPr="00585727">
        <w:rPr>
          <w:rFonts w:ascii="Calibri" w:hAnsi="Calibri" w:cs="Calibri"/>
          <w:sz w:val="20"/>
          <w:szCs w:val="20"/>
        </w:rPr>
        <w:t xml:space="preserve"> celu w jakim została zebrana lub </w:t>
      </w:r>
      <w:r w:rsidR="00E36190">
        <w:rPr>
          <w:rFonts w:ascii="Calibri" w:hAnsi="Calibri" w:cs="Calibri"/>
          <w:sz w:val="20"/>
          <w:szCs w:val="20"/>
        </w:rPr>
        <w:t>do wycofania</w:t>
      </w:r>
      <w:r w:rsidR="00E36190" w:rsidRPr="00585727">
        <w:rPr>
          <w:rFonts w:ascii="Calibri" w:hAnsi="Calibri" w:cs="Calibri"/>
          <w:sz w:val="20"/>
          <w:szCs w:val="20"/>
        </w:rPr>
        <w:t xml:space="preserve"> zgody</w:t>
      </w:r>
      <w:r w:rsidR="00E3619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:rsidR="002658DB" w:rsidRPr="00A06F1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2658DB" w:rsidRPr="00A06F1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A06F1D" w:rsidRDefault="00975992" w:rsidP="0045395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A06F1D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93" w:rsidRDefault="00205193" w:rsidP="00874147">
      <w:pPr>
        <w:spacing w:after="0" w:line="240" w:lineRule="auto"/>
      </w:pPr>
      <w:r>
        <w:separator/>
      </w:r>
    </w:p>
  </w:endnote>
  <w:endnote w:type="continuationSeparator" w:id="0">
    <w:p w:rsidR="00205193" w:rsidRDefault="0020519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93" w:rsidRDefault="00205193" w:rsidP="00874147">
      <w:pPr>
        <w:spacing w:after="0" w:line="240" w:lineRule="auto"/>
      </w:pPr>
      <w:r>
        <w:separator/>
      </w:r>
    </w:p>
  </w:footnote>
  <w:footnote w:type="continuationSeparator" w:id="0">
    <w:p w:rsidR="00205193" w:rsidRDefault="0020519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4F1E"/>
    <w:multiLevelType w:val="hybridMultilevel"/>
    <w:tmpl w:val="15ACC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1553"/>
    <w:rsid w:val="000335B4"/>
    <w:rsid w:val="00044DD7"/>
    <w:rsid w:val="00063D79"/>
    <w:rsid w:val="000B367D"/>
    <w:rsid w:val="000D0BB1"/>
    <w:rsid w:val="000E32D4"/>
    <w:rsid w:val="000E53EC"/>
    <w:rsid w:val="00123F5A"/>
    <w:rsid w:val="00134C70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05193"/>
    <w:rsid w:val="002204F7"/>
    <w:rsid w:val="0022425A"/>
    <w:rsid w:val="0023338B"/>
    <w:rsid w:val="002357E7"/>
    <w:rsid w:val="00246F5B"/>
    <w:rsid w:val="002658DB"/>
    <w:rsid w:val="00266BE2"/>
    <w:rsid w:val="002842D7"/>
    <w:rsid w:val="002914EE"/>
    <w:rsid w:val="00292D08"/>
    <w:rsid w:val="002B19BF"/>
    <w:rsid w:val="002B7B87"/>
    <w:rsid w:val="002D78DC"/>
    <w:rsid w:val="002F5BF9"/>
    <w:rsid w:val="00300850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5395D"/>
    <w:rsid w:val="00455EA7"/>
    <w:rsid w:val="00497AF7"/>
    <w:rsid w:val="004B220B"/>
    <w:rsid w:val="004C57C9"/>
    <w:rsid w:val="004D411D"/>
    <w:rsid w:val="004E6D38"/>
    <w:rsid w:val="004F564A"/>
    <w:rsid w:val="00502DDE"/>
    <w:rsid w:val="005150EB"/>
    <w:rsid w:val="005416E3"/>
    <w:rsid w:val="005846D6"/>
    <w:rsid w:val="00587A46"/>
    <w:rsid w:val="005B77B0"/>
    <w:rsid w:val="005C43FA"/>
    <w:rsid w:val="00603140"/>
    <w:rsid w:val="00622DB3"/>
    <w:rsid w:val="00642817"/>
    <w:rsid w:val="00650331"/>
    <w:rsid w:val="00656875"/>
    <w:rsid w:val="006667C6"/>
    <w:rsid w:val="00670635"/>
    <w:rsid w:val="006A1E5A"/>
    <w:rsid w:val="006A469F"/>
    <w:rsid w:val="006D6FF6"/>
    <w:rsid w:val="00720329"/>
    <w:rsid w:val="0072250C"/>
    <w:rsid w:val="007317FB"/>
    <w:rsid w:val="00747570"/>
    <w:rsid w:val="0076114F"/>
    <w:rsid w:val="0077410D"/>
    <w:rsid w:val="00784790"/>
    <w:rsid w:val="00797677"/>
    <w:rsid w:val="007A1880"/>
    <w:rsid w:val="007A5043"/>
    <w:rsid w:val="007B40D8"/>
    <w:rsid w:val="007D26B5"/>
    <w:rsid w:val="00817A30"/>
    <w:rsid w:val="008531E5"/>
    <w:rsid w:val="00853A2B"/>
    <w:rsid w:val="0086536A"/>
    <w:rsid w:val="00870BD3"/>
    <w:rsid w:val="0087265F"/>
    <w:rsid w:val="00874147"/>
    <w:rsid w:val="00874EE9"/>
    <w:rsid w:val="00892718"/>
    <w:rsid w:val="008B2282"/>
    <w:rsid w:val="008B736B"/>
    <w:rsid w:val="008C0116"/>
    <w:rsid w:val="008C1EC2"/>
    <w:rsid w:val="008D16EE"/>
    <w:rsid w:val="008D354D"/>
    <w:rsid w:val="008E395D"/>
    <w:rsid w:val="008E5712"/>
    <w:rsid w:val="008E6269"/>
    <w:rsid w:val="00916595"/>
    <w:rsid w:val="00932D1C"/>
    <w:rsid w:val="009378E7"/>
    <w:rsid w:val="009458C8"/>
    <w:rsid w:val="009548C5"/>
    <w:rsid w:val="0095596B"/>
    <w:rsid w:val="00957C4E"/>
    <w:rsid w:val="00971FB9"/>
    <w:rsid w:val="00975992"/>
    <w:rsid w:val="009A10A4"/>
    <w:rsid w:val="009A6D69"/>
    <w:rsid w:val="009B7D5E"/>
    <w:rsid w:val="009E65FE"/>
    <w:rsid w:val="009F3D64"/>
    <w:rsid w:val="00A06F1D"/>
    <w:rsid w:val="00A23F3E"/>
    <w:rsid w:val="00A46798"/>
    <w:rsid w:val="00A46A75"/>
    <w:rsid w:val="00A52DA0"/>
    <w:rsid w:val="00A81152"/>
    <w:rsid w:val="00AB291B"/>
    <w:rsid w:val="00AB4CEF"/>
    <w:rsid w:val="00AB5FB8"/>
    <w:rsid w:val="00AC6C32"/>
    <w:rsid w:val="00AF186F"/>
    <w:rsid w:val="00AF1F0C"/>
    <w:rsid w:val="00B0571A"/>
    <w:rsid w:val="00B23E7D"/>
    <w:rsid w:val="00B27EA1"/>
    <w:rsid w:val="00B36241"/>
    <w:rsid w:val="00B43DF7"/>
    <w:rsid w:val="00B82169"/>
    <w:rsid w:val="00B93253"/>
    <w:rsid w:val="00BC2BB7"/>
    <w:rsid w:val="00BC2FB9"/>
    <w:rsid w:val="00BC41F1"/>
    <w:rsid w:val="00BE66DA"/>
    <w:rsid w:val="00C05106"/>
    <w:rsid w:val="00C2787C"/>
    <w:rsid w:val="00C6158C"/>
    <w:rsid w:val="00C7549C"/>
    <w:rsid w:val="00C814B6"/>
    <w:rsid w:val="00C9381F"/>
    <w:rsid w:val="00C945EE"/>
    <w:rsid w:val="00CC4567"/>
    <w:rsid w:val="00D1348E"/>
    <w:rsid w:val="00D15288"/>
    <w:rsid w:val="00D16D1B"/>
    <w:rsid w:val="00D31EC7"/>
    <w:rsid w:val="00D32C31"/>
    <w:rsid w:val="00D3348A"/>
    <w:rsid w:val="00D478CF"/>
    <w:rsid w:val="00D605B3"/>
    <w:rsid w:val="00DA1B1F"/>
    <w:rsid w:val="00DA4186"/>
    <w:rsid w:val="00DB040F"/>
    <w:rsid w:val="00DC16E8"/>
    <w:rsid w:val="00DD208A"/>
    <w:rsid w:val="00DD4959"/>
    <w:rsid w:val="00E001EB"/>
    <w:rsid w:val="00E01DCC"/>
    <w:rsid w:val="00E02EF0"/>
    <w:rsid w:val="00E15691"/>
    <w:rsid w:val="00E36190"/>
    <w:rsid w:val="00E511AF"/>
    <w:rsid w:val="00E66275"/>
    <w:rsid w:val="00E90B6C"/>
    <w:rsid w:val="00EB6D51"/>
    <w:rsid w:val="00EC164C"/>
    <w:rsid w:val="00ED63B5"/>
    <w:rsid w:val="00EF3B3E"/>
    <w:rsid w:val="00F40F86"/>
    <w:rsid w:val="00F54958"/>
    <w:rsid w:val="00F6390E"/>
    <w:rsid w:val="00F926BB"/>
    <w:rsid w:val="00F97B8B"/>
    <w:rsid w:val="00FA69D8"/>
    <w:rsid w:val="00FC2CA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10</cp:revision>
  <dcterms:created xsi:type="dcterms:W3CDTF">2019-06-11T13:16:00Z</dcterms:created>
  <dcterms:modified xsi:type="dcterms:W3CDTF">2020-03-09T13:58:00Z</dcterms:modified>
</cp:coreProperties>
</file>