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ED" w:rsidRPr="00C356CE" w:rsidRDefault="000F4CED" w:rsidP="000F4CED">
      <w:pPr>
        <w:spacing w:before="42"/>
        <w:rPr>
          <w:i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0F4CED" w:rsidRPr="00C356CE" w:rsidTr="000F4CED">
        <w:trPr>
          <w:tblHeader/>
        </w:trPr>
        <w:tc>
          <w:tcPr>
            <w:tcW w:w="9072" w:type="dxa"/>
            <w:gridSpan w:val="2"/>
            <w:shd w:val="clear" w:color="auto" w:fill="D9D9D9"/>
          </w:tcPr>
          <w:p w:rsidR="000F4CED" w:rsidRPr="00C356CE" w:rsidRDefault="000F4CED" w:rsidP="00053412">
            <w:pPr>
              <w:jc w:val="center"/>
              <w:rPr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 xml:space="preserve">Klauzula informacyjna dot. przetwarzania danych osobowych </w:t>
            </w:r>
            <w:r w:rsidRPr="00C356CE">
              <w:rPr>
                <w:b/>
                <w:sz w:val="18"/>
                <w:szCs w:val="18"/>
              </w:rPr>
              <w:br/>
              <w:t xml:space="preserve">na podstawie obowiązku prawnego ciążącego na administratorze </w:t>
            </w:r>
          </w:p>
        </w:tc>
      </w:tr>
      <w:tr w:rsidR="000F4CED" w:rsidRPr="00C356CE" w:rsidTr="000F4CED"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62" w:type="dxa"/>
            <w:shd w:val="clear" w:color="auto" w:fill="auto"/>
          </w:tcPr>
          <w:p w:rsidR="000F4CED" w:rsidRPr="006D6CD8" w:rsidRDefault="000F4CED" w:rsidP="006D6CD8">
            <w:pPr>
              <w:widowControl/>
              <w:autoSpaceDE/>
              <w:autoSpaceDN/>
              <w:spacing w:after="150"/>
              <w:contextualSpacing/>
              <w:jc w:val="both"/>
            </w:pPr>
            <w:r w:rsidRPr="006D6CD8">
              <w:rPr>
                <w:sz w:val="18"/>
                <w:szCs w:val="18"/>
              </w:rPr>
              <w:t xml:space="preserve">W zakresie danych przetwarzanych w dokumentacji papierowej i innych zbiorach danych jest </w:t>
            </w:r>
            <w:r w:rsidR="006D6CD8" w:rsidRPr="006D6CD8">
              <w:rPr>
                <w:sz w:val="18"/>
                <w:szCs w:val="18"/>
              </w:rPr>
              <w:t>Wójt</w:t>
            </w:r>
            <w:r w:rsidR="006D6CD8" w:rsidRPr="006D6CD8">
              <w:rPr>
                <w:sz w:val="18"/>
                <w:szCs w:val="18"/>
              </w:rPr>
              <w:t xml:space="preserve"> Gminy Suchożebry, ul. Aleksandry Ogińskiej 11, 08-125 Suchożebry, tel.: 25 631 45 07, e-mail: gmina@suchozebry.pl</w:t>
            </w:r>
          </w:p>
        </w:tc>
      </w:tr>
      <w:tr w:rsidR="000F4CED" w:rsidRPr="00C356CE" w:rsidTr="000F4CED"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  <w:shd w:val="clear" w:color="auto" w:fill="auto"/>
          </w:tcPr>
          <w:p w:rsidR="000F4CED" w:rsidRPr="00C356CE" w:rsidRDefault="006D6CD8" w:rsidP="006D6CD8">
            <w:pPr>
              <w:spacing w:line="276" w:lineRule="auto"/>
              <w:jc w:val="both"/>
              <w:rPr>
                <w:color w:val="0070C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Wójt Gminy Suchożebry</w:t>
            </w:r>
            <w:r w:rsidR="000F4CED" w:rsidRPr="00C356CE">
              <w:rPr>
                <w:sz w:val="18"/>
                <w:szCs w:val="18"/>
              </w:rPr>
              <w:t xml:space="preserve"> wyznaczył inspektora ochrony danych, z którym może się Pani / Pan skontaktować poprzez email</w:t>
            </w:r>
            <w:r w:rsidR="00ED24C7">
              <w:rPr>
                <w:sz w:val="18"/>
                <w:szCs w:val="18"/>
              </w:rPr>
              <w:t>: iod@</w:t>
            </w:r>
            <w:r>
              <w:rPr>
                <w:sz w:val="18"/>
                <w:szCs w:val="18"/>
              </w:rPr>
              <w:t>suchozebr</w:t>
            </w:r>
            <w:r w:rsidR="00ED24C7">
              <w:rPr>
                <w:sz w:val="18"/>
                <w:szCs w:val="18"/>
              </w:rPr>
              <w:t>y.pl</w:t>
            </w:r>
          </w:p>
        </w:tc>
      </w:tr>
      <w:tr w:rsidR="000F4CED" w:rsidRPr="00C356CE" w:rsidTr="000F4CED"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62" w:type="dxa"/>
            <w:shd w:val="clear" w:color="auto" w:fill="auto"/>
          </w:tcPr>
          <w:p w:rsidR="00A4757D" w:rsidRPr="00C356CE" w:rsidRDefault="000F4CED" w:rsidP="000F4CED">
            <w:pPr>
              <w:tabs>
                <w:tab w:val="left" w:pos="400"/>
              </w:tabs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 xml:space="preserve">Pani / Pana dane będą  przetwarzane w celu </w:t>
            </w:r>
            <w:r w:rsidR="00A4757D" w:rsidRPr="00C356CE">
              <w:rPr>
                <w:sz w:val="18"/>
                <w:szCs w:val="18"/>
              </w:rPr>
              <w:t xml:space="preserve">wydania zaświadczenia o: </w:t>
            </w:r>
            <w:r w:rsidR="00A4757D" w:rsidRPr="00C356CE">
              <w:rPr>
                <w:sz w:val="18"/>
                <w:szCs w:val="18"/>
              </w:rPr>
              <w:br/>
              <w:t xml:space="preserve">- </w:t>
            </w:r>
            <w:bookmarkStart w:id="0" w:name="_GoBack"/>
            <w:r w:rsidR="00A4757D" w:rsidRPr="00C356CE">
              <w:rPr>
                <w:sz w:val="18"/>
                <w:szCs w:val="18"/>
              </w:rPr>
              <w:t>zameldowaniu/wymeldowaniu;</w:t>
            </w:r>
          </w:p>
          <w:p w:rsidR="00A4757D" w:rsidRPr="00C356CE" w:rsidRDefault="00A4757D" w:rsidP="000F4CED">
            <w:pPr>
              <w:tabs>
                <w:tab w:val="left" w:pos="400"/>
              </w:tabs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- potwierdzającego dane;</w:t>
            </w:r>
          </w:p>
          <w:p w:rsidR="000F4CED" w:rsidRPr="00C356CE" w:rsidRDefault="00A4757D" w:rsidP="000F4CED">
            <w:pPr>
              <w:tabs>
                <w:tab w:val="left" w:pos="400"/>
              </w:tabs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 xml:space="preserve">- </w:t>
            </w:r>
            <w:r w:rsidR="000F4CED" w:rsidRPr="00C356CE">
              <w:rPr>
                <w:sz w:val="18"/>
                <w:szCs w:val="18"/>
              </w:rPr>
              <w:t>o liczbie bądź braku osób zameldowanych w lokalu pod określonym adresem.</w:t>
            </w:r>
          </w:p>
          <w:p w:rsidR="000F4CED" w:rsidRPr="00C356CE" w:rsidRDefault="000F4CED" w:rsidP="000F4CE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 xml:space="preserve">Pani/ Pana dane osobowe będą przetwarzane na podstawie  przepisów ustawy z dnia </w:t>
            </w:r>
            <w:r w:rsidR="00A4757D" w:rsidRPr="00C356CE">
              <w:rPr>
                <w:sz w:val="18"/>
                <w:szCs w:val="18"/>
              </w:rPr>
              <w:br/>
            </w:r>
            <w:r w:rsidRPr="00C356CE">
              <w:rPr>
                <w:sz w:val="18"/>
                <w:szCs w:val="18"/>
              </w:rPr>
              <w:t>24 września 2010 r. o ewidencji ludności</w:t>
            </w:r>
            <w:bookmarkEnd w:id="0"/>
            <w:r w:rsidRPr="00C356CE">
              <w:rPr>
                <w:sz w:val="18"/>
                <w:szCs w:val="18"/>
              </w:rPr>
              <w:t>.</w:t>
            </w:r>
          </w:p>
        </w:tc>
      </w:tr>
      <w:tr w:rsidR="000F4CED" w:rsidRPr="00C356CE" w:rsidTr="000F4CED"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ODBIORCY DANYCH</w:t>
            </w:r>
          </w:p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0F4CED" w:rsidRPr="00C356CE" w:rsidRDefault="000F4CE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 xml:space="preserve">Pani/Pana dane osobowe mogą być udostępniane uprawnionym, zgodnie </w:t>
            </w:r>
            <w:r w:rsidRPr="00C356CE">
              <w:rPr>
                <w:sz w:val="18"/>
                <w:szCs w:val="18"/>
              </w:rPr>
              <w:br/>
              <w:t xml:space="preserve">z przepisami ustawy o ewidencji ludności podmiotom: służbom; organom administracji publicznej; sądom i prokuraturze; komornikom sądowym; państwowym </w:t>
            </w:r>
            <w:r w:rsidR="00A4757D" w:rsidRPr="00C356CE">
              <w:rPr>
                <w:sz w:val="18"/>
                <w:szCs w:val="18"/>
              </w:rPr>
              <w:br/>
            </w:r>
            <w:r w:rsidRPr="00C356CE">
              <w:rPr>
                <w:sz w:val="18"/>
                <w:szCs w:val="18"/>
              </w:rPr>
              <w:t>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0F4CED" w:rsidRPr="00C356CE" w:rsidTr="000F4CED"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62" w:type="dxa"/>
            <w:shd w:val="clear" w:color="auto" w:fill="auto"/>
          </w:tcPr>
          <w:p w:rsidR="000F4CED" w:rsidRPr="00C356CE" w:rsidRDefault="000F4CED" w:rsidP="00A475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 xml:space="preserve">Dane </w:t>
            </w:r>
            <w:r w:rsidR="00A4757D" w:rsidRPr="00C356CE">
              <w:rPr>
                <w:sz w:val="18"/>
                <w:szCs w:val="18"/>
              </w:rPr>
              <w:t>osobowe</w:t>
            </w:r>
            <w:r w:rsidRPr="00C356CE">
              <w:rPr>
                <w:sz w:val="18"/>
                <w:szCs w:val="18"/>
              </w:rPr>
              <w:t xml:space="preserve"> mogą być przekazywane do państw trzecich na podstawie umów międzynarodowych, których stroną jest Rzeczpospolita Polska.</w:t>
            </w:r>
          </w:p>
        </w:tc>
      </w:tr>
      <w:tr w:rsidR="000F4CED" w:rsidRPr="00C356CE" w:rsidTr="000F4CED">
        <w:trPr>
          <w:trHeight w:val="525"/>
        </w:trPr>
        <w:tc>
          <w:tcPr>
            <w:tcW w:w="2410" w:type="dxa"/>
            <w:shd w:val="clear" w:color="auto" w:fill="D9D9D9"/>
          </w:tcPr>
          <w:p w:rsidR="000F4CED" w:rsidRPr="00C356CE" w:rsidRDefault="000F4CE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  <w:shd w:val="clear" w:color="auto" w:fill="auto"/>
          </w:tcPr>
          <w:p w:rsidR="000F4CED" w:rsidRPr="00C356CE" w:rsidRDefault="000F4CE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Dane w rejestrze PESEL będą przetwarzane bezterminowo.</w:t>
            </w:r>
          </w:p>
        </w:tc>
      </w:tr>
      <w:tr w:rsidR="00A4757D" w:rsidRPr="00C356CE" w:rsidTr="000F4CED">
        <w:tc>
          <w:tcPr>
            <w:tcW w:w="2410" w:type="dxa"/>
            <w:shd w:val="clear" w:color="auto" w:fill="D9D9D9"/>
          </w:tcPr>
          <w:p w:rsidR="00A4757D" w:rsidRPr="00C356CE" w:rsidRDefault="00A4757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62" w:type="dxa"/>
            <w:shd w:val="clear" w:color="auto" w:fill="auto"/>
          </w:tcPr>
          <w:p w:rsidR="00A4757D" w:rsidRPr="00C356CE" w:rsidRDefault="00A4757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A4757D" w:rsidRPr="00C356CE" w:rsidTr="000F4CED">
        <w:tc>
          <w:tcPr>
            <w:tcW w:w="2410" w:type="dxa"/>
            <w:shd w:val="clear" w:color="auto" w:fill="D9D9D9"/>
          </w:tcPr>
          <w:p w:rsidR="00A4757D" w:rsidRPr="00C356CE" w:rsidRDefault="00A4757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62" w:type="dxa"/>
            <w:shd w:val="clear" w:color="auto" w:fill="auto"/>
          </w:tcPr>
          <w:p w:rsidR="00A4757D" w:rsidRPr="00C356CE" w:rsidRDefault="00A4757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A4757D" w:rsidRPr="00C356CE" w:rsidTr="000F4CED">
        <w:trPr>
          <w:trHeight w:val="788"/>
        </w:trPr>
        <w:tc>
          <w:tcPr>
            <w:tcW w:w="2410" w:type="dxa"/>
            <w:shd w:val="clear" w:color="auto" w:fill="D9D9D9"/>
          </w:tcPr>
          <w:p w:rsidR="00A4757D" w:rsidRPr="00C356CE" w:rsidRDefault="00A4757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62" w:type="dxa"/>
            <w:shd w:val="clear" w:color="auto" w:fill="auto"/>
          </w:tcPr>
          <w:p w:rsidR="00A4757D" w:rsidRPr="00C356CE" w:rsidRDefault="00A4757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Pani / Pana dane do rejestru PESEL wprowadzane są przez następujące organy:</w:t>
            </w:r>
          </w:p>
          <w:p w:rsidR="00A4757D" w:rsidRPr="00C356CE" w:rsidRDefault="00A4757D" w:rsidP="00053412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6CE">
              <w:rPr>
                <w:rFonts w:ascii="Times New Roman" w:hAnsi="Times New Roman"/>
                <w:sz w:val="18"/>
                <w:szCs w:val="18"/>
              </w:rPr>
              <w:t xml:space="preserve">kierownik urzędu stanu cywilnego sporządzający akt urodzenia, małżeństwa </w:t>
            </w:r>
            <w:r w:rsidRPr="00C356CE">
              <w:rPr>
                <w:rFonts w:ascii="Times New Roman" w:hAnsi="Times New Roman"/>
                <w:sz w:val="18"/>
                <w:szCs w:val="18"/>
              </w:rPr>
              <w:br/>
              <w:t xml:space="preserve">i zgonu oraz wprowadzający do tych aktów zmiany, a także wydający decyzję </w:t>
            </w:r>
            <w:r w:rsidRPr="00C356CE">
              <w:rPr>
                <w:rFonts w:ascii="Times New Roman" w:hAnsi="Times New Roman"/>
                <w:sz w:val="18"/>
                <w:szCs w:val="18"/>
              </w:rPr>
              <w:br/>
              <w:t>o zmianie imienia lub nazwiska,</w:t>
            </w:r>
          </w:p>
          <w:p w:rsidR="00A4757D" w:rsidRPr="00C356CE" w:rsidRDefault="00A4757D" w:rsidP="00053412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356CE">
              <w:rPr>
                <w:rFonts w:ascii="Times New Roman" w:hAnsi="Times New Roman"/>
                <w:sz w:val="18"/>
                <w:szCs w:val="18"/>
              </w:rPr>
              <w:t>organ gminy dokonujący rejestracji obowiązku meldunkowego,</w:t>
            </w:r>
          </w:p>
          <w:p w:rsidR="00A4757D" w:rsidRPr="00C356CE" w:rsidRDefault="00A4757D" w:rsidP="00053412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6CE">
              <w:rPr>
                <w:rFonts w:ascii="Times New Roman" w:hAnsi="Times New Roman"/>
                <w:sz w:val="18"/>
                <w:szCs w:val="18"/>
              </w:rPr>
              <w:t>organ gminy wydający lub unieważniający dowód osobisty,</w:t>
            </w:r>
          </w:p>
          <w:p w:rsidR="00A4757D" w:rsidRPr="00C356CE" w:rsidRDefault="00A4757D" w:rsidP="00053412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6CE">
              <w:rPr>
                <w:rFonts w:ascii="Times New Roman" w:hAnsi="Times New Roman"/>
                <w:sz w:val="18"/>
                <w:szCs w:val="18"/>
              </w:rPr>
              <w:t>wojewoda lub konsul RP wydający lub unieważniający paszport,</w:t>
            </w:r>
          </w:p>
          <w:p w:rsidR="00A4757D" w:rsidRPr="00C356CE" w:rsidRDefault="00A4757D" w:rsidP="00053412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6CE">
              <w:rPr>
                <w:rFonts w:ascii="Times New Roman" w:hAnsi="Times New Roman"/>
                <w:sz w:val="18"/>
                <w:szCs w:val="18"/>
              </w:rPr>
              <w:t xml:space="preserve">wojewoda lub minister właściwy do spraw wewnętrznych dokonujący zmian </w:t>
            </w:r>
            <w:r w:rsidR="002E0846" w:rsidRPr="00C356CE">
              <w:rPr>
                <w:rFonts w:ascii="Times New Roman" w:hAnsi="Times New Roman"/>
                <w:sz w:val="18"/>
                <w:szCs w:val="18"/>
              </w:rPr>
              <w:br/>
            </w:r>
            <w:r w:rsidRPr="00C356CE">
              <w:rPr>
                <w:rFonts w:ascii="Times New Roman" w:hAnsi="Times New Roman"/>
                <w:sz w:val="18"/>
                <w:szCs w:val="18"/>
              </w:rPr>
              <w:t>w zakresie nabycia lub utraty obywatelstwa polskiego.</w:t>
            </w:r>
          </w:p>
        </w:tc>
      </w:tr>
      <w:tr w:rsidR="00A4757D" w:rsidRPr="00C356CE" w:rsidTr="000F4CED">
        <w:trPr>
          <w:trHeight w:val="20"/>
        </w:trPr>
        <w:tc>
          <w:tcPr>
            <w:tcW w:w="2410" w:type="dxa"/>
            <w:shd w:val="clear" w:color="auto" w:fill="D9D9D9"/>
          </w:tcPr>
          <w:p w:rsidR="00A4757D" w:rsidRPr="00C356CE" w:rsidRDefault="00A4757D" w:rsidP="00053412">
            <w:pPr>
              <w:rPr>
                <w:b/>
                <w:sz w:val="18"/>
                <w:szCs w:val="18"/>
              </w:rPr>
            </w:pPr>
            <w:r w:rsidRPr="00C356CE">
              <w:rPr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62" w:type="dxa"/>
            <w:shd w:val="clear" w:color="auto" w:fill="auto"/>
          </w:tcPr>
          <w:p w:rsidR="00A4757D" w:rsidRPr="00C356CE" w:rsidRDefault="00A4757D" w:rsidP="000534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56CE">
              <w:rPr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0F4CED" w:rsidRPr="00C356CE" w:rsidRDefault="000F4CED" w:rsidP="000F4CED">
      <w:pPr>
        <w:spacing w:before="42"/>
        <w:ind w:right="-208"/>
        <w:rPr>
          <w:i/>
          <w:sz w:val="18"/>
          <w:szCs w:val="18"/>
        </w:rPr>
      </w:pPr>
    </w:p>
    <w:sectPr w:rsidR="000F4CED" w:rsidRPr="00C356CE">
      <w:type w:val="continuous"/>
      <w:pgSz w:w="11910" w:h="16840"/>
      <w:pgMar w:top="106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93" w:rsidRDefault="00075193" w:rsidP="00A4757D">
      <w:r>
        <w:separator/>
      </w:r>
    </w:p>
  </w:endnote>
  <w:endnote w:type="continuationSeparator" w:id="0">
    <w:p w:rsidR="00075193" w:rsidRDefault="00075193" w:rsidP="00A4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93" w:rsidRDefault="00075193" w:rsidP="00A4757D">
      <w:r>
        <w:separator/>
      </w:r>
    </w:p>
  </w:footnote>
  <w:footnote w:type="continuationSeparator" w:id="0">
    <w:p w:rsidR="00075193" w:rsidRDefault="00075193" w:rsidP="00A4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A3559"/>
    <w:multiLevelType w:val="hybridMultilevel"/>
    <w:tmpl w:val="124AE670"/>
    <w:lvl w:ilvl="0" w:tplc="F1305AFE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1F8EB80">
      <w:numFmt w:val="bullet"/>
      <w:lvlText w:val="•"/>
      <w:lvlJc w:val="left"/>
      <w:pPr>
        <w:ind w:left="1288" w:hanging="284"/>
      </w:pPr>
      <w:rPr>
        <w:rFonts w:hint="default"/>
        <w:lang w:val="pl-PL" w:eastAsia="pl-PL" w:bidi="pl-PL"/>
      </w:rPr>
    </w:lvl>
    <w:lvl w:ilvl="2" w:tplc="20F266E6">
      <w:numFmt w:val="bullet"/>
      <w:lvlText w:val="•"/>
      <w:lvlJc w:val="left"/>
      <w:pPr>
        <w:ind w:left="2177" w:hanging="284"/>
      </w:pPr>
      <w:rPr>
        <w:rFonts w:hint="default"/>
        <w:lang w:val="pl-PL" w:eastAsia="pl-PL" w:bidi="pl-PL"/>
      </w:rPr>
    </w:lvl>
    <w:lvl w:ilvl="3" w:tplc="DD860D12">
      <w:numFmt w:val="bullet"/>
      <w:lvlText w:val="•"/>
      <w:lvlJc w:val="left"/>
      <w:pPr>
        <w:ind w:left="3065" w:hanging="284"/>
      </w:pPr>
      <w:rPr>
        <w:rFonts w:hint="default"/>
        <w:lang w:val="pl-PL" w:eastAsia="pl-PL" w:bidi="pl-PL"/>
      </w:rPr>
    </w:lvl>
    <w:lvl w:ilvl="4" w:tplc="CD560978">
      <w:numFmt w:val="bullet"/>
      <w:lvlText w:val="•"/>
      <w:lvlJc w:val="left"/>
      <w:pPr>
        <w:ind w:left="3954" w:hanging="284"/>
      </w:pPr>
      <w:rPr>
        <w:rFonts w:hint="default"/>
        <w:lang w:val="pl-PL" w:eastAsia="pl-PL" w:bidi="pl-PL"/>
      </w:rPr>
    </w:lvl>
    <w:lvl w:ilvl="5" w:tplc="BEE60AE2">
      <w:numFmt w:val="bullet"/>
      <w:lvlText w:val="•"/>
      <w:lvlJc w:val="left"/>
      <w:pPr>
        <w:ind w:left="4843" w:hanging="284"/>
      </w:pPr>
      <w:rPr>
        <w:rFonts w:hint="default"/>
        <w:lang w:val="pl-PL" w:eastAsia="pl-PL" w:bidi="pl-PL"/>
      </w:rPr>
    </w:lvl>
    <w:lvl w:ilvl="6" w:tplc="C986B4B2">
      <w:numFmt w:val="bullet"/>
      <w:lvlText w:val="•"/>
      <w:lvlJc w:val="left"/>
      <w:pPr>
        <w:ind w:left="5731" w:hanging="284"/>
      </w:pPr>
      <w:rPr>
        <w:rFonts w:hint="default"/>
        <w:lang w:val="pl-PL" w:eastAsia="pl-PL" w:bidi="pl-PL"/>
      </w:rPr>
    </w:lvl>
    <w:lvl w:ilvl="7" w:tplc="9020973C">
      <w:numFmt w:val="bullet"/>
      <w:lvlText w:val="•"/>
      <w:lvlJc w:val="left"/>
      <w:pPr>
        <w:ind w:left="6620" w:hanging="284"/>
      </w:pPr>
      <w:rPr>
        <w:rFonts w:hint="default"/>
        <w:lang w:val="pl-PL" w:eastAsia="pl-PL" w:bidi="pl-PL"/>
      </w:rPr>
    </w:lvl>
    <w:lvl w:ilvl="8" w:tplc="44D87622">
      <w:numFmt w:val="bullet"/>
      <w:lvlText w:val="•"/>
      <w:lvlJc w:val="left"/>
      <w:pPr>
        <w:ind w:left="7509" w:hanging="284"/>
      </w:pPr>
      <w:rPr>
        <w:rFonts w:hint="default"/>
        <w:lang w:val="pl-PL" w:eastAsia="pl-PL" w:bidi="pl-PL"/>
      </w:rPr>
    </w:lvl>
  </w:abstractNum>
  <w:abstractNum w:abstractNumId="2">
    <w:nsid w:val="5FFD3E77"/>
    <w:multiLevelType w:val="hybridMultilevel"/>
    <w:tmpl w:val="124AE670"/>
    <w:lvl w:ilvl="0" w:tplc="F1305AFE">
      <w:start w:val="1"/>
      <w:numFmt w:val="decimal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1F8EB80">
      <w:numFmt w:val="bullet"/>
      <w:lvlText w:val="•"/>
      <w:lvlJc w:val="left"/>
      <w:pPr>
        <w:ind w:left="1288" w:hanging="284"/>
      </w:pPr>
      <w:rPr>
        <w:rFonts w:hint="default"/>
        <w:lang w:val="pl-PL" w:eastAsia="pl-PL" w:bidi="pl-PL"/>
      </w:rPr>
    </w:lvl>
    <w:lvl w:ilvl="2" w:tplc="20F266E6">
      <w:numFmt w:val="bullet"/>
      <w:lvlText w:val="•"/>
      <w:lvlJc w:val="left"/>
      <w:pPr>
        <w:ind w:left="2177" w:hanging="284"/>
      </w:pPr>
      <w:rPr>
        <w:rFonts w:hint="default"/>
        <w:lang w:val="pl-PL" w:eastAsia="pl-PL" w:bidi="pl-PL"/>
      </w:rPr>
    </w:lvl>
    <w:lvl w:ilvl="3" w:tplc="DD860D12">
      <w:numFmt w:val="bullet"/>
      <w:lvlText w:val="•"/>
      <w:lvlJc w:val="left"/>
      <w:pPr>
        <w:ind w:left="3065" w:hanging="284"/>
      </w:pPr>
      <w:rPr>
        <w:rFonts w:hint="default"/>
        <w:lang w:val="pl-PL" w:eastAsia="pl-PL" w:bidi="pl-PL"/>
      </w:rPr>
    </w:lvl>
    <w:lvl w:ilvl="4" w:tplc="CD560978">
      <w:numFmt w:val="bullet"/>
      <w:lvlText w:val="•"/>
      <w:lvlJc w:val="left"/>
      <w:pPr>
        <w:ind w:left="3954" w:hanging="284"/>
      </w:pPr>
      <w:rPr>
        <w:rFonts w:hint="default"/>
        <w:lang w:val="pl-PL" w:eastAsia="pl-PL" w:bidi="pl-PL"/>
      </w:rPr>
    </w:lvl>
    <w:lvl w:ilvl="5" w:tplc="BEE60AE2">
      <w:numFmt w:val="bullet"/>
      <w:lvlText w:val="•"/>
      <w:lvlJc w:val="left"/>
      <w:pPr>
        <w:ind w:left="4843" w:hanging="284"/>
      </w:pPr>
      <w:rPr>
        <w:rFonts w:hint="default"/>
        <w:lang w:val="pl-PL" w:eastAsia="pl-PL" w:bidi="pl-PL"/>
      </w:rPr>
    </w:lvl>
    <w:lvl w:ilvl="6" w:tplc="C986B4B2">
      <w:numFmt w:val="bullet"/>
      <w:lvlText w:val="•"/>
      <w:lvlJc w:val="left"/>
      <w:pPr>
        <w:ind w:left="5731" w:hanging="284"/>
      </w:pPr>
      <w:rPr>
        <w:rFonts w:hint="default"/>
        <w:lang w:val="pl-PL" w:eastAsia="pl-PL" w:bidi="pl-PL"/>
      </w:rPr>
    </w:lvl>
    <w:lvl w:ilvl="7" w:tplc="9020973C">
      <w:numFmt w:val="bullet"/>
      <w:lvlText w:val="•"/>
      <w:lvlJc w:val="left"/>
      <w:pPr>
        <w:ind w:left="6620" w:hanging="284"/>
      </w:pPr>
      <w:rPr>
        <w:rFonts w:hint="default"/>
        <w:lang w:val="pl-PL" w:eastAsia="pl-PL" w:bidi="pl-PL"/>
      </w:rPr>
    </w:lvl>
    <w:lvl w:ilvl="8" w:tplc="44D87622">
      <w:numFmt w:val="bullet"/>
      <w:lvlText w:val="•"/>
      <w:lvlJc w:val="left"/>
      <w:pPr>
        <w:ind w:left="7509" w:hanging="284"/>
      </w:pPr>
      <w:rPr>
        <w:rFonts w:hint="default"/>
        <w:lang w:val="pl-PL" w:eastAsia="pl-PL" w:bidi="pl-PL"/>
      </w:rPr>
    </w:lvl>
  </w:abstractNum>
  <w:abstractNum w:abstractNumId="3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8"/>
    <w:rsid w:val="00033FA1"/>
    <w:rsid w:val="00075193"/>
    <w:rsid w:val="000B21B8"/>
    <w:rsid w:val="000F4CED"/>
    <w:rsid w:val="0022333D"/>
    <w:rsid w:val="002E0846"/>
    <w:rsid w:val="005372E2"/>
    <w:rsid w:val="006D6CD8"/>
    <w:rsid w:val="00710950"/>
    <w:rsid w:val="009C6F8B"/>
    <w:rsid w:val="00A4757D"/>
    <w:rsid w:val="00AD4615"/>
    <w:rsid w:val="00C356CE"/>
    <w:rsid w:val="00CC429C"/>
    <w:rsid w:val="00DC5F21"/>
    <w:rsid w:val="00E75C39"/>
    <w:rsid w:val="00E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F4CED"/>
    <w:pPr>
      <w:widowControl/>
      <w:adjustRightInd w:val="0"/>
    </w:pPr>
    <w:rPr>
      <w:rFonts w:ascii="Lato" w:eastAsia="Times New Roman" w:hAnsi="Lato" w:cs="Lato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57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57D"/>
    <w:rPr>
      <w:vertAlign w:val="superscript"/>
    </w:rPr>
  </w:style>
  <w:style w:type="paragraph" w:customStyle="1" w:styleId="Akapitzlist1">
    <w:name w:val="Akapit z listą1"/>
    <w:basedOn w:val="Normalny"/>
    <w:rsid w:val="00A4757D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C4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F4CED"/>
    <w:pPr>
      <w:widowControl/>
      <w:adjustRightInd w:val="0"/>
    </w:pPr>
    <w:rPr>
      <w:rFonts w:ascii="Lato" w:eastAsia="Times New Roman" w:hAnsi="Lato" w:cs="Lato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57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57D"/>
    <w:rPr>
      <w:vertAlign w:val="superscript"/>
    </w:rPr>
  </w:style>
  <w:style w:type="paragraph" w:customStyle="1" w:styleId="Akapitzlist1">
    <w:name w:val="Akapit z listą1"/>
    <w:basedOn w:val="Normalny"/>
    <w:rsid w:val="00A4757D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C4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bjasionek</dc:creator>
  <cp:lastModifiedBy>Paulina Skrouba</cp:lastModifiedBy>
  <cp:revision>2</cp:revision>
  <dcterms:created xsi:type="dcterms:W3CDTF">2025-01-01T21:42:00Z</dcterms:created>
  <dcterms:modified xsi:type="dcterms:W3CDTF">2025-01-01T21:42:00Z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2019-04-25T00:00:00Z</vt:filetime>
  </property>
</Properties>
</file>